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5D" w:rsidRPr="000A045D" w:rsidRDefault="000A045D" w:rsidP="000A045D">
      <w:pPr>
        <w:spacing w:after="0"/>
        <w:rPr>
          <w:rFonts w:ascii="Times New Roman" w:hAnsi="Times New Roman" w:cs="Times New Roman"/>
          <w:lang/>
        </w:rPr>
      </w:pPr>
      <w:r w:rsidRPr="000A045D">
        <w:rPr>
          <w:rFonts w:ascii="Times New Roman" w:hAnsi="Times New Roman" w:cs="Times New Roman"/>
          <w:lang w:val="sr-Cyrl-CS"/>
        </w:rPr>
        <w:t xml:space="preserve">Број: </w:t>
      </w:r>
      <w:bookmarkStart w:id="0" w:name="_GoBack"/>
      <w:bookmarkEnd w:id="0"/>
      <w:r w:rsidRPr="000A045D">
        <w:rPr>
          <w:rFonts w:ascii="Times New Roman" w:hAnsi="Times New Roman" w:cs="Times New Roman"/>
          <w:lang/>
        </w:rPr>
        <w:t>1066/1</w:t>
      </w:r>
    </w:p>
    <w:p w:rsidR="000A045D" w:rsidRPr="000A045D" w:rsidRDefault="000A045D" w:rsidP="000A045D">
      <w:pPr>
        <w:spacing w:after="0"/>
        <w:rPr>
          <w:rFonts w:ascii="Times New Roman" w:hAnsi="Times New Roman" w:cs="Times New Roman"/>
          <w:lang w:val="sr-Cyrl-CS"/>
        </w:rPr>
      </w:pPr>
      <w:r w:rsidRPr="000A045D">
        <w:rPr>
          <w:rFonts w:ascii="Times New Roman" w:hAnsi="Times New Roman" w:cs="Times New Roman"/>
          <w:lang/>
        </w:rPr>
        <w:t>5.11</w:t>
      </w:r>
      <w:r w:rsidRPr="000A045D">
        <w:rPr>
          <w:rFonts w:ascii="Times New Roman" w:hAnsi="Times New Roman" w:cs="Times New Roman"/>
        </w:rPr>
        <w:t>.201</w:t>
      </w:r>
      <w:r w:rsidRPr="000A045D">
        <w:rPr>
          <w:rFonts w:ascii="Times New Roman" w:hAnsi="Times New Roman" w:cs="Times New Roman"/>
          <w:lang/>
        </w:rPr>
        <w:t>9</w:t>
      </w:r>
      <w:r w:rsidRPr="000A045D">
        <w:rPr>
          <w:rFonts w:ascii="Times New Roman" w:hAnsi="Times New Roman" w:cs="Times New Roman"/>
          <w:lang w:val="sr-Cyrl-CS"/>
        </w:rPr>
        <w:t>.године</w:t>
      </w:r>
    </w:p>
    <w:p w:rsidR="000A045D" w:rsidRPr="000A045D" w:rsidRDefault="000A045D" w:rsidP="000A045D">
      <w:pPr>
        <w:spacing w:after="0"/>
        <w:rPr>
          <w:rFonts w:ascii="Times New Roman" w:hAnsi="Times New Roman" w:cs="Times New Roman"/>
          <w:noProof/>
          <w:spacing w:val="100"/>
        </w:rPr>
      </w:pPr>
    </w:p>
    <w:p w:rsidR="000A045D" w:rsidRPr="000A045D" w:rsidRDefault="000A045D" w:rsidP="000A045D">
      <w:pPr>
        <w:spacing w:after="0"/>
        <w:rPr>
          <w:rFonts w:ascii="Times New Roman" w:hAnsi="Times New Roman" w:cs="Times New Roman"/>
          <w:noProof/>
          <w:spacing w:val="100"/>
        </w:rPr>
      </w:pPr>
    </w:p>
    <w:p w:rsidR="000A045D" w:rsidRPr="000A045D" w:rsidRDefault="000A045D" w:rsidP="000A045D">
      <w:pPr>
        <w:autoSpaceDE w:val="0"/>
        <w:autoSpaceDN w:val="0"/>
        <w:adjustRightInd w:val="0"/>
        <w:spacing w:after="0"/>
        <w:outlineLvl w:val="0"/>
        <w:rPr>
          <w:rFonts w:ascii="Times New Roman" w:hAnsi="Times New Roman" w:cs="Times New Roman"/>
          <w:lang w:val="sr-Cyrl-CS"/>
        </w:rPr>
      </w:pPr>
      <w:proofErr w:type="spellStart"/>
      <w:proofErr w:type="gramStart"/>
      <w:r w:rsidRPr="000A045D">
        <w:rPr>
          <w:rFonts w:ascii="Times New Roman" w:hAnsi="Times New Roman" w:cs="Times New Roman"/>
        </w:rPr>
        <w:t>На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основу</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члана</w:t>
      </w:r>
      <w:proofErr w:type="spellEnd"/>
      <w:r w:rsidRPr="000A045D">
        <w:rPr>
          <w:rFonts w:ascii="Times New Roman" w:hAnsi="Times New Roman" w:cs="Times New Roman"/>
        </w:rPr>
        <w:t xml:space="preserve"> 55.</w:t>
      </w:r>
      <w:proofErr w:type="gramEnd"/>
      <w:r w:rsidRPr="000A045D">
        <w:rPr>
          <w:rFonts w:ascii="Times New Roman" w:hAnsi="Times New Roman" w:cs="Times New Roman"/>
        </w:rPr>
        <w:t xml:space="preserve"> </w:t>
      </w:r>
      <w:proofErr w:type="spellStart"/>
      <w:proofErr w:type="gramStart"/>
      <w:r w:rsidRPr="000A045D">
        <w:rPr>
          <w:rFonts w:ascii="Times New Roman" w:hAnsi="Times New Roman" w:cs="Times New Roman"/>
        </w:rPr>
        <w:t>став</w:t>
      </w:r>
      <w:proofErr w:type="spellEnd"/>
      <w:proofErr w:type="gramEnd"/>
      <w:r w:rsidRPr="000A045D">
        <w:rPr>
          <w:rFonts w:ascii="Times New Roman" w:hAnsi="Times New Roman" w:cs="Times New Roman"/>
        </w:rPr>
        <w:t xml:space="preserve"> 1. </w:t>
      </w:r>
      <w:proofErr w:type="spellStart"/>
      <w:proofErr w:type="gramStart"/>
      <w:r w:rsidRPr="000A045D">
        <w:rPr>
          <w:rFonts w:ascii="Times New Roman" w:hAnsi="Times New Roman" w:cs="Times New Roman"/>
        </w:rPr>
        <w:t>тачка</w:t>
      </w:r>
      <w:proofErr w:type="spellEnd"/>
      <w:proofErr w:type="gramEnd"/>
      <w:r w:rsidRPr="000A045D">
        <w:rPr>
          <w:rFonts w:ascii="Times New Roman" w:hAnsi="Times New Roman" w:cs="Times New Roman"/>
        </w:rPr>
        <w:t xml:space="preserve"> 2. </w:t>
      </w:r>
      <w:proofErr w:type="spellStart"/>
      <w:proofErr w:type="gramStart"/>
      <w:r w:rsidRPr="000A045D">
        <w:rPr>
          <w:rFonts w:ascii="Times New Roman" w:hAnsi="Times New Roman" w:cs="Times New Roman"/>
        </w:rPr>
        <w:t>члана</w:t>
      </w:r>
      <w:proofErr w:type="spellEnd"/>
      <w:proofErr w:type="gramEnd"/>
      <w:r w:rsidRPr="000A045D">
        <w:rPr>
          <w:rFonts w:ascii="Times New Roman" w:hAnsi="Times New Roman" w:cs="Times New Roman"/>
        </w:rPr>
        <w:t xml:space="preserve"> 57. </w:t>
      </w:r>
      <w:proofErr w:type="gramStart"/>
      <w:r w:rsidRPr="000A045D">
        <w:rPr>
          <w:rFonts w:ascii="Times New Roman" w:hAnsi="Times New Roman" w:cs="Times New Roman"/>
        </w:rPr>
        <w:t>и</w:t>
      </w:r>
      <w:proofErr w:type="gramEnd"/>
      <w:r w:rsidRPr="000A045D">
        <w:rPr>
          <w:rFonts w:ascii="Times New Roman" w:hAnsi="Times New Roman" w:cs="Times New Roman"/>
        </w:rPr>
        <w:t xml:space="preserve"> </w:t>
      </w:r>
      <w:proofErr w:type="spellStart"/>
      <w:r w:rsidRPr="000A045D">
        <w:rPr>
          <w:rFonts w:ascii="Times New Roman" w:hAnsi="Times New Roman" w:cs="Times New Roman"/>
        </w:rPr>
        <w:t>члана</w:t>
      </w:r>
      <w:proofErr w:type="spellEnd"/>
      <w:r w:rsidRPr="000A045D">
        <w:rPr>
          <w:rFonts w:ascii="Times New Roman" w:hAnsi="Times New Roman" w:cs="Times New Roman"/>
        </w:rPr>
        <w:t xml:space="preserve"> 60. </w:t>
      </w:r>
      <w:proofErr w:type="spellStart"/>
      <w:proofErr w:type="gramStart"/>
      <w:r w:rsidRPr="000A045D">
        <w:rPr>
          <w:rFonts w:ascii="Times New Roman" w:hAnsi="Times New Roman" w:cs="Times New Roman"/>
        </w:rPr>
        <w:t>став</w:t>
      </w:r>
      <w:proofErr w:type="spellEnd"/>
      <w:proofErr w:type="gramEnd"/>
      <w:r w:rsidRPr="000A045D">
        <w:rPr>
          <w:rFonts w:ascii="Times New Roman" w:hAnsi="Times New Roman" w:cs="Times New Roman"/>
        </w:rPr>
        <w:t xml:space="preserve"> 1. </w:t>
      </w:r>
      <w:proofErr w:type="spellStart"/>
      <w:proofErr w:type="gramStart"/>
      <w:r w:rsidRPr="000A045D">
        <w:rPr>
          <w:rFonts w:ascii="Times New Roman" w:hAnsi="Times New Roman" w:cs="Times New Roman"/>
        </w:rPr>
        <w:t>тачка</w:t>
      </w:r>
      <w:proofErr w:type="spellEnd"/>
      <w:proofErr w:type="gramEnd"/>
      <w:r w:rsidRPr="000A045D">
        <w:rPr>
          <w:rFonts w:ascii="Times New Roman" w:hAnsi="Times New Roman" w:cs="Times New Roman"/>
        </w:rPr>
        <w:t xml:space="preserve"> 2.</w:t>
      </w:r>
      <w:r w:rsidRPr="000A045D">
        <w:rPr>
          <w:rFonts w:ascii="Times New Roman" w:hAnsi="Times New Roman" w:cs="Times New Roman"/>
          <w:lang w:val="sr-Latn-CS"/>
        </w:rPr>
        <w:t xml:space="preserve"> Закона о јавним набавкама </w:t>
      </w:r>
      <w:r w:rsidRPr="000A045D">
        <w:rPr>
          <w:rFonts w:ascii="Times New Roman" w:hAnsi="Times New Roman" w:cs="Times New Roman"/>
          <w:lang w:val="sr-Cyrl-CS"/>
        </w:rPr>
        <w:t xml:space="preserve">(„Службени гласник Републике Србије“ број 124/2012,14/2015 и 68/2015), </w:t>
      </w:r>
      <w:r w:rsidRPr="000A045D">
        <w:rPr>
          <w:rFonts w:ascii="Times New Roman" w:hAnsi="Times New Roman" w:cs="Times New Roman"/>
          <w:lang w:val="sr-Latn-CS"/>
        </w:rPr>
        <w:t>Oсновна школа „</w:t>
      </w:r>
      <w:r w:rsidRPr="000A045D">
        <w:rPr>
          <w:rFonts w:ascii="Times New Roman" w:hAnsi="Times New Roman" w:cs="Times New Roman"/>
          <w:lang w:val="sr-Cyrl-CS"/>
        </w:rPr>
        <w:t xml:space="preserve">Цветин Бркић“ ул. </w:t>
      </w:r>
      <w:proofErr w:type="spellStart"/>
      <w:r w:rsidRPr="000A045D">
        <w:rPr>
          <w:rFonts w:ascii="Times New Roman" w:hAnsi="Times New Roman" w:cs="Times New Roman"/>
          <w:lang w:val="sr-Cyrl-CS"/>
        </w:rPr>
        <w:t>Светомира</w:t>
      </w:r>
      <w:proofErr w:type="spellEnd"/>
      <w:r w:rsidRPr="000A045D">
        <w:rPr>
          <w:rFonts w:ascii="Times New Roman" w:hAnsi="Times New Roman" w:cs="Times New Roman"/>
          <w:lang w:val="sr-Cyrl-CS"/>
        </w:rPr>
        <w:t xml:space="preserve"> Алимпића бр. 3, 15356 </w:t>
      </w:r>
      <w:proofErr w:type="spellStart"/>
      <w:r w:rsidRPr="000A045D">
        <w:rPr>
          <w:rFonts w:ascii="Times New Roman" w:hAnsi="Times New Roman" w:cs="Times New Roman"/>
          <w:lang w:val="sr-Cyrl-CS"/>
        </w:rPr>
        <w:t>Глушци</w:t>
      </w:r>
      <w:proofErr w:type="spellEnd"/>
      <w:r w:rsidRPr="000A045D">
        <w:rPr>
          <w:rFonts w:ascii="Times New Roman" w:hAnsi="Times New Roman" w:cs="Times New Roman"/>
          <w:lang w:val="sr-Cyrl-CS"/>
        </w:rPr>
        <w:t>, упућује:</w:t>
      </w:r>
    </w:p>
    <w:p w:rsidR="000A045D" w:rsidRPr="000A045D" w:rsidRDefault="000A045D" w:rsidP="000A045D">
      <w:pPr>
        <w:autoSpaceDE w:val="0"/>
        <w:autoSpaceDN w:val="0"/>
        <w:adjustRightInd w:val="0"/>
        <w:spacing w:after="0"/>
        <w:ind w:firstLine="720"/>
        <w:jc w:val="center"/>
        <w:rPr>
          <w:rFonts w:ascii="Times New Roman" w:eastAsia="BookAntiqua" w:hAnsi="Times New Roman" w:cs="Times New Roman"/>
          <w:b/>
          <w:lang w:val="sr-Latn-CS"/>
        </w:rPr>
      </w:pPr>
    </w:p>
    <w:p w:rsidR="000A045D" w:rsidRPr="000A045D" w:rsidRDefault="000A045D" w:rsidP="000A045D">
      <w:pPr>
        <w:spacing w:after="0"/>
        <w:jc w:val="center"/>
        <w:rPr>
          <w:rFonts w:ascii="Times New Roman" w:hAnsi="Times New Roman" w:cs="Times New Roman"/>
          <w:b/>
          <w:noProof/>
        </w:rPr>
      </w:pPr>
      <w:r w:rsidRPr="000A045D">
        <w:rPr>
          <w:rFonts w:ascii="Times New Roman" w:hAnsi="Times New Roman" w:cs="Times New Roman"/>
          <w:b/>
          <w:noProof/>
        </w:rPr>
        <w:t>Позив за подношење понуда</w:t>
      </w:r>
    </w:p>
    <w:p w:rsidR="000A045D" w:rsidRPr="000A045D" w:rsidRDefault="000A045D" w:rsidP="000A045D">
      <w:pPr>
        <w:spacing w:after="0"/>
        <w:jc w:val="center"/>
        <w:rPr>
          <w:rFonts w:ascii="Times New Roman" w:hAnsi="Times New Roman" w:cs="Times New Roman"/>
          <w:b/>
          <w:noProof/>
          <w:lang w:val="sr-Cyrl-CS"/>
        </w:rPr>
      </w:pPr>
      <w:r w:rsidRPr="000A045D">
        <w:rPr>
          <w:rFonts w:ascii="Times New Roman" w:hAnsi="Times New Roman" w:cs="Times New Roman"/>
          <w:b/>
          <w:noProof/>
        </w:rPr>
        <w:t xml:space="preserve">у поступку јавне набавке услуга-број </w:t>
      </w:r>
      <w:r w:rsidRPr="000A045D">
        <w:rPr>
          <w:rFonts w:ascii="Times New Roman" w:hAnsi="Times New Roman" w:cs="Times New Roman"/>
          <w:b/>
          <w:noProof/>
          <w:lang/>
        </w:rPr>
        <w:t>4</w:t>
      </w:r>
      <w:r w:rsidRPr="000A045D">
        <w:rPr>
          <w:rFonts w:ascii="Times New Roman" w:hAnsi="Times New Roman" w:cs="Times New Roman"/>
          <w:b/>
          <w:noProof/>
          <w:lang w:val="sr-Cyrl-CS"/>
        </w:rPr>
        <w:t>/2019</w:t>
      </w:r>
      <w:r w:rsidRPr="000A045D">
        <w:rPr>
          <w:rFonts w:ascii="Times New Roman" w:hAnsi="Times New Roman" w:cs="Times New Roman"/>
          <w:b/>
          <w:noProof/>
        </w:rPr>
        <w:t xml:space="preserve">-услуга извођења екскурзија </w:t>
      </w:r>
      <w:r w:rsidRPr="000A045D">
        <w:rPr>
          <w:rFonts w:ascii="Times New Roman" w:hAnsi="Times New Roman" w:cs="Times New Roman"/>
          <w:b/>
          <w:noProof/>
          <w:lang w:val="sr-Cyrl-CS"/>
        </w:rPr>
        <w:t xml:space="preserve">ученика </w:t>
      </w:r>
      <w:r w:rsidRPr="000A045D">
        <w:rPr>
          <w:rFonts w:ascii="Times New Roman" w:hAnsi="Times New Roman" w:cs="Times New Roman"/>
          <w:b/>
          <w:noProof/>
        </w:rPr>
        <w:t xml:space="preserve">од </w:t>
      </w:r>
      <w:r w:rsidRPr="000A045D">
        <w:rPr>
          <w:rFonts w:ascii="Times New Roman" w:hAnsi="Times New Roman" w:cs="Times New Roman"/>
          <w:b/>
          <w:noProof/>
          <w:lang/>
        </w:rPr>
        <w:t>петог</w:t>
      </w:r>
      <w:r w:rsidRPr="000A045D">
        <w:rPr>
          <w:rFonts w:ascii="Times New Roman" w:hAnsi="Times New Roman" w:cs="Times New Roman"/>
          <w:b/>
          <w:noProof/>
        </w:rPr>
        <w:t xml:space="preserve"> до </w:t>
      </w:r>
      <w:r w:rsidRPr="000A045D">
        <w:rPr>
          <w:rFonts w:ascii="Times New Roman" w:hAnsi="Times New Roman" w:cs="Times New Roman"/>
          <w:b/>
          <w:noProof/>
          <w:lang w:val="sr-Cyrl-CS"/>
        </w:rPr>
        <w:t>осмог разреда и наставе у природи ученика од првог до четвртог разреда</w:t>
      </w:r>
    </w:p>
    <w:p w:rsidR="000A045D" w:rsidRPr="000A045D" w:rsidRDefault="000A045D" w:rsidP="000A045D">
      <w:pPr>
        <w:spacing w:after="0"/>
        <w:jc w:val="center"/>
        <w:rPr>
          <w:rFonts w:ascii="Times New Roman" w:eastAsia="BookAntiqua" w:hAnsi="Times New Roman" w:cs="Times New Roman"/>
          <w:b/>
          <w:lang/>
        </w:rPr>
      </w:pPr>
    </w:p>
    <w:p w:rsidR="000A045D" w:rsidRPr="000A045D" w:rsidRDefault="000A045D" w:rsidP="000A045D">
      <w:pPr>
        <w:spacing w:after="0"/>
        <w:rPr>
          <w:rFonts w:ascii="Times New Roman" w:hAnsi="Times New Roman" w:cs="Times New Roman"/>
        </w:rPr>
      </w:pPr>
    </w:p>
    <w:p w:rsidR="000A045D" w:rsidRPr="000A045D" w:rsidRDefault="000A045D" w:rsidP="000A045D">
      <w:pPr>
        <w:autoSpaceDE w:val="0"/>
        <w:autoSpaceDN w:val="0"/>
        <w:adjustRightInd w:val="0"/>
        <w:spacing w:after="0"/>
        <w:rPr>
          <w:rFonts w:ascii="Times New Roman" w:eastAsia="BookAntiqua" w:hAnsi="Times New Roman" w:cs="Times New Roman"/>
          <w:lang w:val="sr-Cyrl-CS"/>
        </w:rPr>
      </w:pPr>
      <w:r w:rsidRPr="000A045D">
        <w:rPr>
          <w:rFonts w:ascii="Times New Roman" w:eastAsia="BookAntiqua" w:hAnsi="Times New Roman" w:cs="Times New Roman"/>
          <w:b/>
          <w:lang w:val="ru-RU"/>
        </w:rPr>
        <w:t>Назив наручиоца:</w:t>
      </w:r>
      <w:r w:rsidRPr="000A045D">
        <w:rPr>
          <w:rFonts w:ascii="Times New Roman" w:eastAsia="BookAntiqua" w:hAnsi="Times New Roman" w:cs="Times New Roman"/>
          <w:lang w:val="ru-RU"/>
        </w:rPr>
        <w:t xml:space="preserve"> </w:t>
      </w:r>
      <w:r w:rsidRPr="000A045D">
        <w:rPr>
          <w:rFonts w:ascii="Times New Roman" w:eastAsia="BookAntiqua" w:hAnsi="Times New Roman" w:cs="Times New Roman"/>
          <w:lang w:val="sr-Latn-CS"/>
        </w:rPr>
        <w:t>ОСНОВНА ШКОЛА „</w:t>
      </w:r>
      <w:r w:rsidRPr="000A045D">
        <w:rPr>
          <w:rFonts w:ascii="Times New Roman" w:eastAsia="BookAntiqua" w:hAnsi="Times New Roman" w:cs="Times New Roman"/>
          <w:lang w:val="sr-Cyrl-CS"/>
        </w:rPr>
        <w:t>ЦВЕТИН БРКИЋ“</w:t>
      </w:r>
    </w:p>
    <w:p w:rsidR="000A045D" w:rsidRPr="000A045D" w:rsidRDefault="000A045D" w:rsidP="000A045D">
      <w:pPr>
        <w:autoSpaceDE w:val="0"/>
        <w:autoSpaceDN w:val="0"/>
        <w:adjustRightInd w:val="0"/>
        <w:spacing w:after="0"/>
        <w:rPr>
          <w:rFonts w:ascii="Times New Roman" w:eastAsia="BookAntiqua" w:hAnsi="Times New Roman" w:cs="Times New Roman"/>
        </w:rPr>
      </w:pPr>
    </w:p>
    <w:p w:rsidR="000A045D" w:rsidRPr="000A045D" w:rsidRDefault="000A045D" w:rsidP="000A045D">
      <w:pPr>
        <w:autoSpaceDE w:val="0"/>
        <w:autoSpaceDN w:val="0"/>
        <w:adjustRightInd w:val="0"/>
        <w:spacing w:after="0"/>
        <w:rPr>
          <w:rFonts w:ascii="Times New Roman" w:eastAsia="BookAntiqua" w:hAnsi="Times New Roman" w:cs="Times New Roman"/>
          <w:lang/>
        </w:rPr>
      </w:pPr>
      <w:r w:rsidRPr="000A045D">
        <w:rPr>
          <w:rFonts w:ascii="Times New Roman" w:eastAsia="BookAntiqua" w:hAnsi="Times New Roman" w:cs="Times New Roman"/>
          <w:b/>
          <w:lang w:val="ru-RU"/>
        </w:rPr>
        <w:t>Адреса:</w:t>
      </w:r>
      <w:r w:rsidRPr="000A045D">
        <w:rPr>
          <w:rFonts w:ascii="Times New Roman" w:eastAsia="BookAntiqua" w:hAnsi="Times New Roman" w:cs="Times New Roman"/>
          <w:lang w:val="ru-RU"/>
        </w:rPr>
        <w:t xml:space="preserve"> СВЕТОМИРА АЛИМПИЋА БР. 3 – Глушци</w:t>
      </w:r>
    </w:p>
    <w:p w:rsidR="000A045D" w:rsidRPr="000A045D" w:rsidRDefault="000A045D" w:rsidP="000A045D">
      <w:pPr>
        <w:autoSpaceDE w:val="0"/>
        <w:autoSpaceDN w:val="0"/>
        <w:adjustRightInd w:val="0"/>
        <w:spacing w:after="0"/>
        <w:rPr>
          <w:rFonts w:ascii="Times New Roman" w:eastAsia="BookAntiqua" w:hAnsi="Times New Roman" w:cs="Times New Roman"/>
          <w:lang/>
        </w:rPr>
      </w:pPr>
    </w:p>
    <w:p w:rsidR="000A045D" w:rsidRPr="000A045D" w:rsidRDefault="000A045D" w:rsidP="000A045D">
      <w:pPr>
        <w:spacing w:after="0"/>
        <w:jc w:val="both"/>
        <w:rPr>
          <w:rFonts w:ascii="Times New Roman" w:hAnsi="Times New Roman" w:cs="Times New Roman"/>
          <w:lang/>
        </w:rPr>
      </w:pPr>
      <w:r w:rsidRPr="000A045D">
        <w:rPr>
          <w:rFonts w:ascii="Times New Roman" w:hAnsi="Times New Roman" w:cs="Times New Roman"/>
          <w:b/>
          <w:lang w:val="sr-Cyrl-CS"/>
        </w:rPr>
        <w:t>ПИБ:</w:t>
      </w:r>
      <w:r w:rsidRPr="000A045D">
        <w:rPr>
          <w:rFonts w:ascii="Times New Roman" w:hAnsi="Times New Roman" w:cs="Times New Roman"/>
          <w:lang w:val="sr-Cyrl-CS"/>
        </w:rPr>
        <w:t xml:space="preserve"> 101442195</w:t>
      </w:r>
    </w:p>
    <w:p w:rsidR="000A045D" w:rsidRPr="000A045D" w:rsidRDefault="000A045D" w:rsidP="000A045D">
      <w:pPr>
        <w:spacing w:after="0"/>
        <w:jc w:val="both"/>
        <w:rPr>
          <w:rFonts w:ascii="Times New Roman" w:hAnsi="Times New Roman" w:cs="Times New Roman"/>
          <w:lang/>
        </w:rPr>
      </w:pPr>
    </w:p>
    <w:p w:rsidR="000A045D" w:rsidRPr="000A045D" w:rsidRDefault="000A045D" w:rsidP="000A045D">
      <w:pPr>
        <w:spacing w:after="0"/>
        <w:jc w:val="both"/>
        <w:rPr>
          <w:rFonts w:ascii="Times New Roman" w:hAnsi="Times New Roman" w:cs="Times New Roman"/>
          <w:lang w:val="sr-Cyrl-CS"/>
        </w:rPr>
      </w:pPr>
      <w:r w:rsidRPr="000A045D">
        <w:rPr>
          <w:rFonts w:ascii="Times New Roman" w:hAnsi="Times New Roman" w:cs="Times New Roman"/>
          <w:b/>
          <w:lang w:val="sr-Cyrl-CS"/>
        </w:rPr>
        <w:t>Матични број:</w:t>
      </w:r>
      <w:r w:rsidRPr="000A045D">
        <w:rPr>
          <w:rFonts w:ascii="Times New Roman" w:hAnsi="Times New Roman" w:cs="Times New Roman"/>
          <w:lang w:val="sr-Cyrl-CS"/>
        </w:rPr>
        <w:t xml:space="preserve"> 07116357</w:t>
      </w:r>
    </w:p>
    <w:p w:rsidR="000A045D" w:rsidRPr="000A045D" w:rsidRDefault="000A045D" w:rsidP="000A045D">
      <w:pPr>
        <w:autoSpaceDE w:val="0"/>
        <w:autoSpaceDN w:val="0"/>
        <w:adjustRightInd w:val="0"/>
        <w:spacing w:after="0"/>
        <w:rPr>
          <w:rFonts w:ascii="Times New Roman" w:eastAsia="BookAntiqua" w:hAnsi="Times New Roman" w:cs="Times New Roman"/>
        </w:rPr>
      </w:pPr>
    </w:p>
    <w:p w:rsidR="000A045D" w:rsidRPr="000A045D" w:rsidRDefault="000A045D" w:rsidP="000A045D">
      <w:pPr>
        <w:autoSpaceDE w:val="0"/>
        <w:autoSpaceDN w:val="0"/>
        <w:adjustRightInd w:val="0"/>
        <w:spacing w:after="0"/>
        <w:rPr>
          <w:rFonts w:ascii="Times New Roman" w:eastAsia="BookAntiqua" w:hAnsi="Times New Roman" w:cs="Times New Roman"/>
          <w:lang/>
        </w:rPr>
      </w:pPr>
      <w:r w:rsidRPr="000A045D">
        <w:rPr>
          <w:rFonts w:ascii="Times New Roman" w:eastAsia="BookAntiqua" w:hAnsi="Times New Roman" w:cs="Times New Roman"/>
          <w:b/>
          <w:lang w:val="ru-RU"/>
        </w:rPr>
        <w:t xml:space="preserve">Интернет </w:t>
      </w:r>
      <w:r w:rsidRPr="000A045D">
        <w:rPr>
          <w:rFonts w:ascii="Times New Roman" w:eastAsia="BookAntiqua" w:hAnsi="Times New Roman" w:cs="Times New Roman"/>
          <w:b/>
          <w:lang w:val="sr-Cyrl-CS"/>
        </w:rPr>
        <w:t>страница</w:t>
      </w:r>
      <w:r w:rsidRPr="000A045D">
        <w:rPr>
          <w:rFonts w:ascii="Times New Roman" w:eastAsia="BookAntiqua" w:hAnsi="Times New Roman" w:cs="Times New Roman"/>
          <w:lang w:val="ru-RU"/>
        </w:rPr>
        <w:t xml:space="preserve">: </w:t>
      </w:r>
      <w:r w:rsidRPr="000A045D">
        <w:rPr>
          <w:rFonts w:ascii="Times New Roman" w:hAnsi="Times New Roman" w:cs="Times New Roman"/>
        </w:rPr>
        <w:t>www.oscvetinbrkic.edu.rs</w:t>
      </w:r>
    </w:p>
    <w:p w:rsidR="000A045D" w:rsidRPr="000A045D" w:rsidRDefault="000A045D" w:rsidP="000A045D">
      <w:pPr>
        <w:autoSpaceDE w:val="0"/>
        <w:autoSpaceDN w:val="0"/>
        <w:adjustRightInd w:val="0"/>
        <w:spacing w:after="0"/>
        <w:rPr>
          <w:rFonts w:ascii="Times New Roman" w:eastAsia="BookAntiqua" w:hAnsi="Times New Roman" w:cs="Times New Roman"/>
          <w:lang w:val="sr-Cyrl-CS"/>
        </w:rPr>
      </w:pPr>
    </w:p>
    <w:p w:rsidR="000A045D" w:rsidRPr="000A045D" w:rsidRDefault="000A045D" w:rsidP="000A045D">
      <w:pPr>
        <w:autoSpaceDE w:val="0"/>
        <w:autoSpaceDN w:val="0"/>
        <w:adjustRightInd w:val="0"/>
        <w:spacing w:after="0"/>
        <w:rPr>
          <w:rFonts w:ascii="Times New Roman" w:eastAsia="BookAntiqua" w:hAnsi="Times New Roman" w:cs="Times New Roman"/>
          <w:lang w:val="sr-Cyrl-CS"/>
        </w:rPr>
      </w:pPr>
      <w:r w:rsidRPr="000A045D">
        <w:rPr>
          <w:rFonts w:ascii="Times New Roman" w:eastAsia="BookAntiqua" w:hAnsi="Times New Roman" w:cs="Times New Roman"/>
          <w:b/>
          <w:lang w:val="sr-Cyrl-CS"/>
        </w:rPr>
        <w:t>Врста наручиоца</w:t>
      </w:r>
      <w:r w:rsidRPr="000A045D">
        <w:rPr>
          <w:rFonts w:ascii="Times New Roman" w:eastAsia="BookAntiqua" w:hAnsi="Times New Roman" w:cs="Times New Roman"/>
          <w:lang w:val="sr-Cyrl-CS"/>
        </w:rPr>
        <w:t>: просвета</w:t>
      </w:r>
    </w:p>
    <w:p w:rsidR="000A045D" w:rsidRPr="000A045D" w:rsidRDefault="000A045D" w:rsidP="000A045D">
      <w:pPr>
        <w:autoSpaceDE w:val="0"/>
        <w:autoSpaceDN w:val="0"/>
        <w:adjustRightInd w:val="0"/>
        <w:spacing w:after="0"/>
        <w:rPr>
          <w:rFonts w:ascii="Times New Roman" w:eastAsia="BookAntiqua" w:hAnsi="Times New Roman" w:cs="Times New Roman"/>
          <w:lang w:val="sr-Cyrl-CS"/>
        </w:rPr>
      </w:pPr>
    </w:p>
    <w:p w:rsidR="000A045D" w:rsidRPr="000A045D" w:rsidRDefault="000A045D" w:rsidP="000A045D">
      <w:pPr>
        <w:pStyle w:val="Default"/>
        <w:rPr>
          <w:rFonts w:ascii="Times New Roman" w:eastAsia="BookAntiqua" w:hAnsi="Times New Roman" w:cs="Times New Roman"/>
          <w:lang w:val="sr-Cyrl-CS"/>
        </w:rPr>
      </w:pPr>
      <w:r w:rsidRPr="000A045D">
        <w:rPr>
          <w:rFonts w:ascii="Times New Roman" w:eastAsia="BookAntiqua" w:hAnsi="Times New Roman" w:cs="Times New Roman"/>
          <w:b/>
          <w:lang w:val="sr-Cyrl-CS"/>
        </w:rPr>
        <w:t>Врста поступка јавне набавке</w:t>
      </w:r>
      <w:r w:rsidRPr="000A045D">
        <w:rPr>
          <w:rFonts w:ascii="Times New Roman" w:eastAsia="BookAntiqua" w:hAnsi="Times New Roman" w:cs="Times New Roman"/>
          <w:lang w:val="sr-Cyrl-CS"/>
        </w:rPr>
        <w:t xml:space="preserve">: јавна набавка мале вредности  </w:t>
      </w:r>
      <w:r w:rsidRPr="000A045D">
        <w:rPr>
          <w:rFonts w:ascii="Times New Roman" w:hAnsi="Times New Roman" w:cs="Times New Roman"/>
        </w:rPr>
        <w:t xml:space="preserve"> </w:t>
      </w:r>
      <w:proofErr w:type="spellStart"/>
      <w:r w:rsidRPr="000A045D">
        <w:rPr>
          <w:rFonts w:ascii="Times New Roman" w:hAnsi="Times New Roman" w:cs="Times New Roman"/>
        </w:rPr>
        <w:t>број</w:t>
      </w:r>
      <w:proofErr w:type="spellEnd"/>
      <w:r w:rsidRPr="000A045D">
        <w:rPr>
          <w:rFonts w:ascii="Times New Roman" w:hAnsi="Times New Roman" w:cs="Times New Roman"/>
        </w:rPr>
        <w:t xml:space="preserve"> ЈН-МВ-0</w:t>
      </w:r>
      <w:r w:rsidRPr="000A045D">
        <w:rPr>
          <w:rFonts w:ascii="Times New Roman" w:hAnsi="Times New Roman" w:cs="Times New Roman"/>
          <w:lang/>
        </w:rPr>
        <w:t>4</w:t>
      </w:r>
      <w:r w:rsidRPr="000A045D">
        <w:rPr>
          <w:rFonts w:ascii="Times New Roman" w:hAnsi="Times New Roman" w:cs="Times New Roman"/>
        </w:rPr>
        <w:t>/2019</w:t>
      </w:r>
    </w:p>
    <w:p w:rsidR="000A045D" w:rsidRPr="000A045D" w:rsidRDefault="000A045D" w:rsidP="000A045D">
      <w:pPr>
        <w:spacing w:after="0"/>
        <w:rPr>
          <w:rFonts w:ascii="Times New Roman" w:hAnsi="Times New Roman" w:cs="Times New Roman"/>
          <w:noProof/>
        </w:rPr>
      </w:pPr>
    </w:p>
    <w:p w:rsidR="000A045D" w:rsidRPr="000A045D" w:rsidRDefault="000A045D" w:rsidP="000A045D">
      <w:pPr>
        <w:spacing w:after="0"/>
        <w:rPr>
          <w:rFonts w:ascii="Times New Roman" w:hAnsi="Times New Roman" w:cs="Times New Roman"/>
          <w:b/>
          <w:noProof/>
        </w:rPr>
      </w:pPr>
      <w:r w:rsidRPr="000A045D">
        <w:rPr>
          <w:rFonts w:ascii="Times New Roman" w:hAnsi="Times New Roman" w:cs="Times New Roman"/>
          <w:b/>
          <w:noProof/>
        </w:rPr>
        <w:t>Опис предмета набавке, назив и ознака општег речника набавке-</w:t>
      </w:r>
    </w:p>
    <w:p w:rsidR="000A045D" w:rsidRPr="000A045D" w:rsidRDefault="000A045D" w:rsidP="000A045D">
      <w:pPr>
        <w:spacing w:after="0"/>
        <w:ind w:left="810"/>
        <w:rPr>
          <w:rFonts w:ascii="Times New Roman" w:hAnsi="Times New Roman" w:cs="Times New Roman"/>
          <w:noProof/>
        </w:rPr>
      </w:pPr>
      <w:r w:rsidRPr="000A045D">
        <w:rPr>
          <w:rFonts w:ascii="Times New Roman" w:hAnsi="Times New Roman" w:cs="Times New Roman"/>
          <w:noProof/>
        </w:rPr>
        <w:t xml:space="preserve">Набавка услуга: услуга извођења екскурзија за </w:t>
      </w:r>
      <w:r w:rsidRPr="000A045D">
        <w:rPr>
          <w:rFonts w:ascii="Times New Roman" w:hAnsi="Times New Roman" w:cs="Times New Roman"/>
          <w:noProof/>
          <w:lang w:val="sr-Cyrl-CS"/>
        </w:rPr>
        <w:t xml:space="preserve">ученике од петог до осмог разреда и наставе у природи за ученике од првог до четвртог разреда </w:t>
      </w:r>
      <w:r w:rsidRPr="000A045D">
        <w:rPr>
          <w:rFonts w:ascii="Times New Roman" w:hAnsi="Times New Roman" w:cs="Times New Roman"/>
          <w:noProof/>
        </w:rPr>
        <w:t xml:space="preserve">у школској </w:t>
      </w:r>
      <w:r w:rsidRPr="000A045D">
        <w:rPr>
          <w:rFonts w:ascii="Times New Roman" w:hAnsi="Times New Roman" w:cs="Times New Roman"/>
          <w:noProof/>
          <w:lang w:val="sr-Cyrl-CS"/>
        </w:rPr>
        <w:t>2019/2020</w:t>
      </w:r>
      <w:r w:rsidRPr="000A045D">
        <w:rPr>
          <w:rFonts w:ascii="Times New Roman" w:hAnsi="Times New Roman" w:cs="Times New Roman"/>
          <w:noProof/>
        </w:rPr>
        <w:t xml:space="preserve"> години.</w:t>
      </w:r>
    </w:p>
    <w:p w:rsidR="000A045D" w:rsidRPr="000A045D" w:rsidRDefault="000A045D" w:rsidP="000A045D">
      <w:pPr>
        <w:spacing w:after="0"/>
        <w:ind w:left="720"/>
        <w:rPr>
          <w:rFonts w:ascii="Times New Roman" w:hAnsi="Times New Roman" w:cs="Times New Roman"/>
          <w:noProof/>
          <w:lang w:val="sr-Cyrl-CS"/>
        </w:rPr>
      </w:pPr>
      <w:r w:rsidRPr="000A045D">
        <w:rPr>
          <w:rFonts w:ascii="Times New Roman" w:hAnsi="Times New Roman" w:cs="Times New Roman"/>
          <w:noProof/>
        </w:rPr>
        <w:t>Ознака из општег речника набавки: 63516000</w:t>
      </w:r>
    </w:p>
    <w:p w:rsidR="000A045D" w:rsidRPr="000A045D" w:rsidRDefault="000A045D" w:rsidP="000A045D">
      <w:pPr>
        <w:spacing w:after="0"/>
        <w:jc w:val="both"/>
        <w:rPr>
          <w:rFonts w:ascii="Times New Roman" w:hAnsi="Times New Roman" w:cs="Times New Roman"/>
          <w:b/>
          <w:bCs/>
          <w:i/>
          <w:iCs/>
        </w:rPr>
      </w:pPr>
      <w:r w:rsidRPr="000A045D">
        <w:rPr>
          <w:rFonts w:ascii="Times New Roman" w:hAnsi="Times New Roman" w:cs="Times New Roman"/>
          <w:b/>
          <w:bCs/>
          <w:lang w:val="sr-Cyrl-CS"/>
        </w:rPr>
        <w:t>Партије</w:t>
      </w:r>
    </w:p>
    <w:p w:rsidR="000A045D" w:rsidRPr="000A045D" w:rsidRDefault="000A045D" w:rsidP="000A045D">
      <w:pPr>
        <w:widowControl w:val="0"/>
        <w:autoSpaceDE w:val="0"/>
        <w:autoSpaceDN w:val="0"/>
        <w:adjustRightInd w:val="0"/>
        <w:spacing w:after="0"/>
        <w:jc w:val="both"/>
        <w:rPr>
          <w:rFonts w:ascii="Times New Roman" w:hAnsi="Times New Roman" w:cs="Times New Roman"/>
          <w:bCs/>
          <w:lang w:val="sr-Cyrl-CS"/>
        </w:rPr>
      </w:pPr>
      <w:r w:rsidRPr="000A045D">
        <w:rPr>
          <w:rFonts w:ascii="Times New Roman" w:hAnsi="Times New Roman" w:cs="Times New Roman"/>
          <w:bCs/>
          <w:lang w:val="sr-Cyrl-CS"/>
        </w:rPr>
        <w:t xml:space="preserve">                       Јавна набавка је обликована  по партијама: </w:t>
      </w:r>
    </w:p>
    <w:p w:rsidR="000A045D" w:rsidRPr="000A045D" w:rsidRDefault="000A045D" w:rsidP="000A045D">
      <w:pPr>
        <w:widowControl w:val="0"/>
        <w:numPr>
          <w:ilvl w:val="0"/>
          <w:numId w:val="1"/>
        </w:numPr>
        <w:suppressAutoHyphens/>
        <w:autoSpaceDE w:val="0"/>
        <w:autoSpaceDN w:val="0"/>
        <w:adjustRightInd w:val="0"/>
        <w:spacing w:after="0" w:line="100" w:lineRule="atLeast"/>
        <w:jc w:val="both"/>
        <w:rPr>
          <w:rFonts w:ascii="Times New Roman" w:hAnsi="Times New Roman" w:cs="Times New Roman"/>
        </w:rPr>
      </w:pPr>
      <w:r w:rsidRPr="000A045D">
        <w:rPr>
          <w:rFonts w:ascii="Times New Roman" w:hAnsi="Times New Roman" w:cs="Times New Roman"/>
          <w:bCs/>
          <w:lang w:val="sr-Cyrl-CS"/>
        </w:rPr>
        <w:t xml:space="preserve">Партија 1 – екскурзија ученика </w:t>
      </w:r>
      <w:proofErr w:type="spellStart"/>
      <w:r w:rsidRPr="000A045D">
        <w:rPr>
          <w:rFonts w:ascii="Times New Roman" w:hAnsi="Times New Roman" w:cs="Times New Roman"/>
          <w:bCs/>
          <w:lang w:val="sr-Cyrl-CS"/>
        </w:rPr>
        <w:t>5.разреда</w:t>
      </w:r>
      <w:proofErr w:type="spellEnd"/>
      <w:r w:rsidRPr="000A045D">
        <w:rPr>
          <w:rFonts w:ascii="Times New Roman" w:hAnsi="Times New Roman" w:cs="Times New Roman"/>
          <w:bCs/>
          <w:lang w:val="sr-Cyrl-CS"/>
        </w:rPr>
        <w:t xml:space="preserve"> </w:t>
      </w:r>
    </w:p>
    <w:p w:rsidR="000A045D" w:rsidRPr="000A045D" w:rsidRDefault="000A045D" w:rsidP="000A045D">
      <w:pPr>
        <w:widowControl w:val="0"/>
        <w:numPr>
          <w:ilvl w:val="0"/>
          <w:numId w:val="1"/>
        </w:numPr>
        <w:suppressAutoHyphens/>
        <w:autoSpaceDE w:val="0"/>
        <w:autoSpaceDN w:val="0"/>
        <w:adjustRightInd w:val="0"/>
        <w:spacing w:after="0" w:line="100" w:lineRule="atLeast"/>
        <w:jc w:val="both"/>
        <w:rPr>
          <w:rFonts w:ascii="Times New Roman" w:hAnsi="Times New Roman" w:cs="Times New Roman"/>
        </w:rPr>
      </w:pPr>
      <w:r w:rsidRPr="000A045D">
        <w:rPr>
          <w:rFonts w:ascii="Times New Roman" w:hAnsi="Times New Roman" w:cs="Times New Roman"/>
          <w:bCs/>
          <w:lang w:val="sr-Cyrl-CS"/>
        </w:rPr>
        <w:t xml:space="preserve">Партија 2 – екскурзија ученика 6. разреда </w:t>
      </w:r>
    </w:p>
    <w:p w:rsidR="000A045D" w:rsidRPr="000A045D" w:rsidRDefault="000A045D" w:rsidP="000A045D">
      <w:pPr>
        <w:widowControl w:val="0"/>
        <w:numPr>
          <w:ilvl w:val="0"/>
          <w:numId w:val="1"/>
        </w:numPr>
        <w:suppressAutoHyphens/>
        <w:autoSpaceDE w:val="0"/>
        <w:autoSpaceDN w:val="0"/>
        <w:adjustRightInd w:val="0"/>
        <w:spacing w:after="0" w:line="100" w:lineRule="atLeast"/>
        <w:jc w:val="both"/>
        <w:rPr>
          <w:rFonts w:ascii="Times New Roman" w:hAnsi="Times New Roman" w:cs="Times New Roman"/>
        </w:rPr>
      </w:pPr>
      <w:r w:rsidRPr="000A045D">
        <w:rPr>
          <w:rFonts w:ascii="Times New Roman" w:hAnsi="Times New Roman" w:cs="Times New Roman"/>
          <w:bCs/>
          <w:lang w:val="sr-Cyrl-CS"/>
        </w:rPr>
        <w:t xml:space="preserve">Партија 3 – екскурзија ученика 7. разреда </w:t>
      </w:r>
    </w:p>
    <w:p w:rsidR="000A045D" w:rsidRPr="000A045D" w:rsidRDefault="000A045D" w:rsidP="000A045D">
      <w:pPr>
        <w:widowControl w:val="0"/>
        <w:numPr>
          <w:ilvl w:val="0"/>
          <w:numId w:val="1"/>
        </w:numPr>
        <w:suppressAutoHyphens/>
        <w:autoSpaceDE w:val="0"/>
        <w:autoSpaceDN w:val="0"/>
        <w:adjustRightInd w:val="0"/>
        <w:spacing w:after="0" w:line="100" w:lineRule="atLeast"/>
        <w:jc w:val="both"/>
        <w:rPr>
          <w:rFonts w:ascii="Times New Roman" w:hAnsi="Times New Roman" w:cs="Times New Roman"/>
        </w:rPr>
      </w:pPr>
      <w:r w:rsidRPr="000A045D">
        <w:rPr>
          <w:rFonts w:ascii="Times New Roman" w:hAnsi="Times New Roman" w:cs="Times New Roman"/>
          <w:bCs/>
          <w:lang w:val="sr-Cyrl-CS"/>
        </w:rPr>
        <w:t xml:space="preserve">Партија 4 – екскурзија ученика 8. разреда </w:t>
      </w:r>
    </w:p>
    <w:p w:rsidR="000A045D" w:rsidRPr="000A045D" w:rsidRDefault="000A045D" w:rsidP="000A045D">
      <w:pPr>
        <w:widowControl w:val="0"/>
        <w:numPr>
          <w:ilvl w:val="0"/>
          <w:numId w:val="1"/>
        </w:numPr>
        <w:suppressAutoHyphens/>
        <w:autoSpaceDE w:val="0"/>
        <w:autoSpaceDN w:val="0"/>
        <w:adjustRightInd w:val="0"/>
        <w:spacing w:after="0" w:line="100" w:lineRule="atLeast"/>
        <w:jc w:val="both"/>
        <w:rPr>
          <w:rFonts w:ascii="Times New Roman" w:hAnsi="Times New Roman" w:cs="Times New Roman"/>
          <w:lang w:val="sr-Cyrl-CS"/>
        </w:rPr>
      </w:pPr>
      <w:r w:rsidRPr="000A045D">
        <w:rPr>
          <w:rFonts w:ascii="Times New Roman" w:hAnsi="Times New Roman" w:cs="Times New Roman"/>
          <w:bCs/>
          <w:lang w:val="sr-Cyrl-CS"/>
        </w:rPr>
        <w:t xml:space="preserve">Партија 5 – настава у природи ученика од 1-4. разреда </w:t>
      </w:r>
    </w:p>
    <w:p w:rsidR="000A045D" w:rsidRPr="000A045D" w:rsidRDefault="000A045D" w:rsidP="000A045D">
      <w:pPr>
        <w:spacing w:after="0"/>
        <w:rPr>
          <w:rFonts w:ascii="Times New Roman" w:hAnsi="Times New Roman" w:cs="Times New Roman"/>
          <w:b/>
          <w:noProof/>
        </w:rPr>
      </w:pPr>
      <w:r w:rsidRPr="000A045D">
        <w:rPr>
          <w:rFonts w:ascii="Times New Roman" w:hAnsi="Times New Roman" w:cs="Times New Roman"/>
          <w:b/>
          <w:noProof/>
        </w:rPr>
        <w:t>Критеријум, елементи критеријума за доделу уговора:</w:t>
      </w:r>
    </w:p>
    <w:p w:rsidR="000A045D" w:rsidRPr="000A045D" w:rsidRDefault="000A045D" w:rsidP="000A045D">
      <w:pPr>
        <w:spacing w:after="0"/>
        <w:ind w:left="360"/>
        <w:rPr>
          <w:rFonts w:ascii="Times New Roman" w:hAnsi="Times New Roman" w:cs="Times New Roman"/>
          <w:noProof/>
        </w:rPr>
      </w:pPr>
      <w:r w:rsidRPr="000A045D">
        <w:rPr>
          <w:rFonts w:ascii="Times New Roman" w:hAnsi="Times New Roman" w:cs="Times New Roman"/>
          <w:noProof/>
        </w:rPr>
        <w:t>Одлука о додели уговора о јавној набавци услуга: услуга извођења екскурзиј</w:t>
      </w:r>
      <w:r w:rsidRPr="000A045D">
        <w:rPr>
          <w:rFonts w:ascii="Times New Roman" w:hAnsi="Times New Roman" w:cs="Times New Roman"/>
          <w:noProof/>
          <w:lang w:val="sr-Cyrl-CS"/>
        </w:rPr>
        <w:t>е  ученика од петог до осмог разреда и наставе у природи ученика од првог до четвртог разреда</w:t>
      </w:r>
      <w:r w:rsidRPr="000A045D">
        <w:rPr>
          <w:rFonts w:ascii="Times New Roman" w:hAnsi="Times New Roman" w:cs="Times New Roman"/>
          <w:noProof/>
        </w:rPr>
        <w:t xml:space="preserve"> за шк</w:t>
      </w:r>
      <w:r w:rsidRPr="000A045D">
        <w:rPr>
          <w:rFonts w:ascii="Times New Roman" w:hAnsi="Times New Roman" w:cs="Times New Roman"/>
          <w:noProof/>
          <w:lang/>
        </w:rPr>
        <w:t>олску</w:t>
      </w:r>
      <w:r w:rsidRPr="000A045D">
        <w:rPr>
          <w:rFonts w:ascii="Times New Roman" w:hAnsi="Times New Roman" w:cs="Times New Roman"/>
          <w:noProof/>
        </w:rPr>
        <w:t xml:space="preserve"> </w:t>
      </w:r>
      <w:r w:rsidRPr="000A045D">
        <w:rPr>
          <w:rFonts w:ascii="Times New Roman" w:hAnsi="Times New Roman" w:cs="Times New Roman"/>
          <w:noProof/>
          <w:lang w:val="sr-Cyrl-CS"/>
        </w:rPr>
        <w:t xml:space="preserve">2019/2020 </w:t>
      </w:r>
      <w:r w:rsidRPr="000A045D">
        <w:rPr>
          <w:rFonts w:ascii="Times New Roman" w:hAnsi="Times New Roman" w:cs="Times New Roman"/>
          <w:noProof/>
        </w:rPr>
        <w:t xml:space="preserve"> годину, донеће се применом критеријума ”</w:t>
      </w:r>
      <w:r w:rsidRPr="000A045D">
        <w:rPr>
          <w:rFonts w:ascii="Times New Roman" w:hAnsi="Times New Roman" w:cs="Times New Roman"/>
          <w:noProof/>
          <w:lang w:val="sr-Cyrl-BA"/>
        </w:rPr>
        <w:t>најнижа понуђена цена“</w:t>
      </w:r>
    </w:p>
    <w:p w:rsidR="000A045D" w:rsidRPr="000A045D" w:rsidRDefault="000A045D" w:rsidP="000A045D">
      <w:pPr>
        <w:tabs>
          <w:tab w:val="left" w:pos="6165"/>
        </w:tabs>
        <w:spacing w:after="0"/>
        <w:ind w:left="-440" w:right="-183"/>
        <w:jc w:val="both"/>
        <w:rPr>
          <w:rFonts w:ascii="Times New Roman" w:hAnsi="Times New Roman" w:cs="Times New Roman"/>
          <w:lang w:val="sr-Cyrl-CS"/>
        </w:rPr>
      </w:pPr>
      <w:r w:rsidRPr="000A045D">
        <w:rPr>
          <w:rFonts w:ascii="Times New Roman" w:hAnsi="Times New Roman" w:cs="Times New Roman"/>
          <w:lang w:val="sr-Cyrl-CS"/>
        </w:rPr>
        <w:t xml:space="preserve">Уколико две или више понуда имају исту најнижу понуђену цену, следећи критеријум рангирања је датум подношења понуда при чему предност има раније поднета понуда.  Наручилац ће доделити уговор оном понуђачу који је раније доставио понуду. </w:t>
      </w:r>
    </w:p>
    <w:p w:rsidR="000A045D" w:rsidRPr="000A045D" w:rsidRDefault="000A045D" w:rsidP="000A045D">
      <w:pPr>
        <w:spacing w:after="0"/>
        <w:ind w:left="360"/>
        <w:rPr>
          <w:rFonts w:ascii="Times New Roman" w:hAnsi="Times New Roman" w:cs="Times New Roman"/>
          <w:bCs/>
        </w:rPr>
      </w:pPr>
    </w:p>
    <w:p w:rsidR="000A045D" w:rsidRPr="000A045D" w:rsidRDefault="000A045D" w:rsidP="000A045D">
      <w:pPr>
        <w:spacing w:after="0"/>
        <w:jc w:val="both"/>
        <w:rPr>
          <w:rFonts w:ascii="Times New Roman" w:hAnsi="Times New Roman" w:cs="Times New Roman"/>
          <w:b/>
          <w:noProof/>
        </w:rPr>
      </w:pPr>
      <w:r w:rsidRPr="000A045D">
        <w:rPr>
          <w:rFonts w:ascii="Times New Roman" w:hAnsi="Times New Roman" w:cs="Times New Roman"/>
          <w:b/>
          <w:noProof/>
        </w:rPr>
        <w:t>Начин преузимања конкурсне документације, односно адреса интернет странице где је конкурсна документација доступна</w:t>
      </w:r>
    </w:p>
    <w:p w:rsidR="000A045D" w:rsidRPr="000A045D" w:rsidRDefault="000A045D" w:rsidP="000A045D">
      <w:pPr>
        <w:autoSpaceDE w:val="0"/>
        <w:autoSpaceDN w:val="0"/>
        <w:adjustRightInd w:val="0"/>
        <w:spacing w:after="0"/>
        <w:rPr>
          <w:rFonts w:ascii="Times New Roman" w:eastAsia="BookAntiqua" w:hAnsi="Times New Roman" w:cs="Times New Roman"/>
          <w:lang/>
        </w:rPr>
      </w:pPr>
      <w:r w:rsidRPr="000A045D">
        <w:rPr>
          <w:rFonts w:ascii="Times New Roman" w:hAnsi="Times New Roman" w:cs="Times New Roman"/>
          <w:noProof/>
        </w:rPr>
        <w:lastRenderedPageBreak/>
        <w:t xml:space="preserve">Заинтересовани понуђачи могу извршити увид и преузимање конкурсне документације на Порталу јавних набавки </w:t>
      </w:r>
      <w:hyperlink r:id="rId5" w:history="1">
        <w:r w:rsidRPr="000A045D">
          <w:rPr>
            <w:rStyle w:val="a2"/>
            <w:rFonts w:ascii="Times New Roman" w:hAnsi="Times New Roman" w:cs="Times New Roman"/>
          </w:rPr>
          <w:t>www.portal.ujn.gov.rs,</w:t>
        </w:r>
        <w:r w:rsidRPr="000A045D">
          <w:rPr>
            <w:rStyle w:val="a2"/>
            <w:rFonts w:ascii="Times New Roman" w:hAnsi="Times New Roman" w:cs="Times New Roman"/>
            <w:lang w:val="sr-Cyrl-CS"/>
          </w:rPr>
          <w:t>на</w:t>
        </w:r>
      </w:hyperlink>
      <w:r w:rsidRPr="000A045D">
        <w:rPr>
          <w:rStyle w:val="a2"/>
          <w:rFonts w:ascii="Times New Roman" w:hAnsi="Times New Roman" w:cs="Times New Roman"/>
          <w:lang w:val="sr-Cyrl-CS"/>
        </w:rPr>
        <w:t xml:space="preserve"> интернет страни наручиоца </w:t>
      </w:r>
      <w:r w:rsidRPr="000A045D">
        <w:rPr>
          <w:rFonts w:ascii="Times New Roman" w:hAnsi="Times New Roman" w:cs="Times New Roman"/>
        </w:rPr>
        <w:t>www.oscvetinbrkic.edu.rs</w:t>
      </w:r>
    </w:p>
    <w:p w:rsidR="000A045D" w:rsidRPr="000A045D" w:rsidRDefault="000A045D" w:rsidP="000A045D">
      <w:pPr>
        <w:spacing w:after="0"/>
        <w:rPr>
          <w:rFonts w:ascii="Times New Roman" w:hAnsi="Times New Roman" w:cs="Times New Roman"/>
        </w:rPr>
      </w:pPr>
    </w:p>
    <w:p w:rsidR="000A045D" w:rsidRPr="000A045D" w:rsidRDefault="000A045D" w:rsidP="000A045D">
      <w:pPr>
        <w:spacing w:after="0"/>
        <w:jc w:val="both"/>
        <w:rPr>
          <w:rFonts w:ascii="Times New Roman" w:hAnsi="Times New Roman" w:cs="Times New Roman"/>
          <w:b/>
          <w:noProof/>
        </w:rPr>
      </w:pPr>
      <w:r w:rsidRPr="000A045D">
        <w:rPr>
          <w:rFonts w:ascii="Times New Roman" w:hAnsi="Times New Roman" w:cs="Times New Roman"/>
          <w:b/>
          <w:noProof/>
        </w:rPr>
        <w:t>Начин подношења понуде и рок:</w:t>
      </w:r>
    </w:p>
    <w:p w:rsidR="000A045D" w:rsidRPr="000A045D" w:rsidRDefault="000A045D" w:rsidP="000A045D">
      <w:pPr>
        <w:spacing w:after="0"/>
        <w:ind w:left="720"/>
        <w:rPr>
          <w:rFonts w:ascii="Times New Roman" w:hAnsi="Times New Roman" w:cs="Times New Roman"/>
          <w:noProof/>
          <w:lang w:val="sr-Cyrl-CS"/>
        </w:rPr>
      </w:pPr>
      <w:proofErr w:type="spellStart"/>
      <w:r w:rsidRPr="000A045D">
        <w:rPr>
          <w:rStyle w:val="a2"/>
          <w:rFonts w:ascii="Times New Roman" w:hAnsi="Times New Roman" w:cs="Times New Roman"/>
          <w:color w:val="auto"/>
        </w:rPr>
        <w:t>Понуда</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се</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подноси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непосредно</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или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путем</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поште</w:t>
      </w:r>
      <w:proofErr w:type="spellEnd"/>
      <w:r w:rsidRPr="000A045D">
        <w:rPr>
          <w:rStyle w:val="a2"/>
          <w:rFonts w:ascii="Times New Roman" w:hAnsi="Times New Roman" w:cs="Times New Roman"/>
          <w:color w:val="auto"/>
        </w:rPr>
        <w:t xml:space="preserve"> у </w:t>
      </w:r>
      <w:proofErr w:type="spellStart"/>
      <w:r w:rsidRPr="000A045D">
        <w:rPr>
          <w:rStyle w:val="a2"/>
          <w:rFonts w:ascii="Times New Roman" w:hAnsi="Times New Roman" w:cs="Times New Roman"/>
          <w:color w:val="auto"/>
        </w:rPr>
        <w:t>једној</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затвореној</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коверти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или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кутији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на</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адресу</w:t>
      </w:r>
      <w:proofErr w:type="spellEnd"/>
      <w:r w:rsidRPr="000A045D">
        <w:rPr>
          <w:rStyle w:val="a2"/>
          <w:rFonts w:ascii="Times New Roman" w:hAnsi="Times New Roman" w:cs="Times New Roman"/>
          <w:color w:val="auto"/>
        </w:rPr>
        <w:t xml:space="preserve">: </w:t>
      </w:r>
      <w:r w:rsidRPr="000A045D">
        <w:rPr>
          <w:rStyle w:val="FontStyle166"/>
          <w:sz w:val="24"/>
          <w:szCs w:val="24"/>
          <w:lang w:val="sr-Latn-CS" w:eastAsia="sr-Cyrl-CS"/>
        </w:rPr>
        <w:t xml:space="preserve">Основна </w:t>
      </w:r>
      <w:r w:rsidRPr="000A045D">
        <w:rPr>
          <w:rStyle w:val="FontStyle166"/>
          <w:sz w:val="24"/>
          <w:szCs w:val="24"/>
          <w:lang w:val="sr-Cyrl-CS" w:eastAsia="sr-Cyrl-CS"/>
        </w:rPr>
        <w:t xml:space="preserve">школа „Цветин Бркић“, улица </w:t>
      </w:r>
      <w:proofErr w:type="spellStart"/>
      <w:r w:rsidRPr="000A045D">
        <w:rPr>
          <w:rStyle w:val="FontStyle166"/>
          <w:sz w:val="24"/>
          <w:szCs w:val="24"/>
          <w:lang w:val="sr-Cyrl-CS" w:eastAsia="sr-Cyrl-CS"/>
        </w:rPr>
        <w:t>Светомира</w:t>
      </w:r>
      <w:proofErr w:type="spellEnd"/>
      <w:r w:rsidRPr="000A045D">
        <w:rPr>
          <w:rStyle w:val="FontStyle166"/>
          <w:sz w:val="24"/>
          <w:szCs w:val="24"/>
          <w:lang w:val="sr-Cyrl-CS" w:eastAsia="sr-Cyrl-CS"/>
        </w:rPr>
        <w:t xml:space="preserve"> Алимпића број 3</w:t>
      </w:r>
      <w:proofErr w:type="gramStart"/>
      <w:r w:rsidRPr="000A045D">
        <w:rPr>
          <w:rStyle w:val="FontStyle166"/>
          <w:sz w:val="24"/>
          <w:szCs w:val="24"/>
          <w:lang w:val="sr-Cyrl-CS" w:eastAsia="sr-Cyrl-CS"/>
        </w:rPr>
        <w:t>,15356</w:t>
      </w:r>
      <w:proofErr w:type="gramEnd"/>
      <w:r w:rsidRPr="000A045D">
        <w:rPr>
          <w:rStyle w:val="FontStyle166"/>
          <w:sz w:val="24"/>
          <w:szCs w:val="24"/>
          <w:lang w:val="sr-Cyrl-CS" w:eastAsia="sr-Cyrl-CS"/>
        </w:rPr>
        <w:t xml:space="preserve"> </w:t>
      </w:r>
      <w:proofErr w:type="spellStart"/>
      <w:r w:rsidRPr="000A045D">
        <w:rPr>
          <w:rStyle w:val="FontStyle166"/>
          <w:sz w:val="24"/>
          <w:szCs w:val="24"/>
          <w:lang w:val="sr-Cyrl-CS" w:eastAsia="sr-Cyrl-CS"/>
        </w:rPr>
        <w:t>Глушци</w:t>
      </w:r>
      <w:proofErr w:type="spellEnd"/>
      <w:r w:rsidRPr="000A045D">
        <w:rPr>
          <w:rStyle w:val="FontStyle166"/>
          <w:sz w:val="24"/>
          <w:szCs w:val="24"/>
          <w:lang w:val="sr-Cyrl-CS" w:eastAsia="sr-Cyrl-CS"/>
        </w:rPr>
        <w:t xml:space="preserve"> </w:t>
      </w:r>
      <w:r w:rsidRPr="000A045D">
        <w:rPr>
          <w:rFonts w:ascii="Times New Roman" w:hAnsi="Times New Roman" w:cs="Times New Roman"/>
          <w:lang w:val="sr-Cyrl-CS"/>
        </w:rPr>
        <w:t>са назнаком</w:t>
      </w:r>
    </w:p>
    <w:p w:rsidR="000A045D" w:rsidRPr="000A045D" w:rsidRDefault="000A045D" w:rsidP="000A045D">
      <w:pPr>
        <w:spacing w:after="0"/>
        <w:ind w:left="360"/>
        <w:jc w:val="both"/>
        <w:rPr>
          <w:rFonts w:ascii="Times New Roman" w:hAnsi="Times New Roman" w:cs="Times New Roman"/>
          <w:lang w:val="ru-RU"/>
        </w:rPr>
      </w:pPr>
    </w:p>
    <w:p w:rsidR="000A045D" w:rsidRPr="000A045D" w:rsidRDefault="000A045D" w:rsidP="000A045D">
      <w:pPr>
        <w:spacing w:after="0"/>
        <w:ind w:left="360"/>
        <w:jc w:val="center"/>
        <w:rPr>
          <w:rFonts w:ascii="Times New Roman" w:hAnsi="Times New Roman" w:cs="Times New Roman"/>
          <w:lang w:val="ru-RU"/>
        </w:rPr>
      </w:pPr>
      <w:r w:rsidRPr="000A045D">
        <w:rPr>
          <w:rStyle w:val="a2"/>
          <w:rFonts w:ascii="Times New Roman" w:hAnsi="Times New Roman" w:cs="Times New Roman"/>
          <w:color w:val="auto"/>
          <w:lang w:val="sr-Cyrl-CS"/>
        </w:rPr>
        <w:t xml:space="preserve"> </w:t>
      </w:r>
      <w:r w:rsidRPr="000A045D">
        <w:rPr>
          <w:rFonts w:ascii="Times New Roman" w:eastAsia="TimesNewRomanPS-BoldMT" w:hAnsi="Times New Roman" w:cs="Times New Roman"/>
          <w:b/>
          <w:bCs/>
        </w:rPr>
        <w:t>,</w:t>
      </w:r>
      <w:proofErr w:type="gramStart"/>
      <w:r w:rsidRPr="000A045D">
        <w:rPr>
          <w:rFonts w:ascii="Times New Roman" w:eastAsia="TimesNewRomanPS-BoldMT" w:hAnsi="Times New Roman" w:cs="Times New Roman"/>
          <w:b/>
          <w:bCs/>
        </w:rPr>
        <w:t>,</w:t>
      </w:r>
      <w:proofErr w:type="spellStart"/>
      <w:r w:rsidRPr="000A045D">
        <w:rPr>
          <w:rFonts w:ascii="Times New Roman" w:eastAsia="TimesNewRomanPS-BoldMT" w:hAnsi="Times New Roman" w:cs="Times New Roman"/>
          <w:b/>
          <w:bCs/>
        </w:rPr>
        <w:t>Понуда</w:t>
      </w:r>
      <w:proofErr w:type="spellEnd"/>
      <w:proofErr w:type="gramEnd"/>
      <w:r w:rsidRPr="000A045D">
        <w:rPr>
          <w:rFonts w:ascii="Times New Roman" w:eastAsia="TimesNewRomanPS-BoldMT" w:hAnsi="Times New Roman" w:cs="Times New Roman"/>
          <w:b/>
          <w:bCs/>
        </w:rPr>
        <w:t xml:space="preserve"> </w:t>
      </w:r>
      <w:proofErr w:type="spellStart"/>
      <w:r w:rsidRPr="000A045D">
        <w:rPr>
          <w:rFonts w:ascii="Times New Roman" w:eastAsia="TimesNewRomanPS-BoldMT" w:hAnsi="Times New Roman" w:cs="Times New Roman"/>
          <w:b/>
          <w:bCs/>
        </w:rPr>
        <w:t>за</w:t>
      </w:r>
      <w:proofErr w:type="spellEnd"/>
      <w:r w:rsidRPr="000A045D">
        <w:rPr>
          <w:rFonts w:ascii="Times New Roman" w:eastAsia="TimesNewRomanPS-BoldMT" w:hAnsi="Times New Roman" w:cs="Times New Roman"/>
          <w:b/>
          <w:bCs/>
        </w:rPr>
        <w:t xml:space="preserve"> </w:t>
      </w:r>
      <w:proofErr w:type="spellStart"/>
      <w:r w:rsidRPr="000A045D">
        <w:rPr>
          <w:rFonts w:ascii="Times New Roman" w:eastAsia="TimesNewRomanPS-BoldMT" w:hAnsi="Times New Roman" w:cs="Times New Roman"/>
          <w:b/>
          <w:bCs/>
        </w:rPr>
        <w:t>јавну</w:t>
      </w:r>
      <w:proofErr w:type="spellEnd"/>
      <w:r w:rsidRPr="000A045D">
        <w:rPr>
          <w:rFonts w:ascii="Times New Roman" w:eastAsia="TimesNewRomanPS-BoldMT" w:hAnsi="Times New Roman" w:cs="Times New Roman"/>
          <w:b/>
          <w:bCs/>
        </w:rPr>
        <w:t xml:space="preserve"> </w:t>
      </w:r>
      <w:proofErr w:type="spellStart"/>
      <w:r w:rsidRPr="000A045D">
        <w:rPr>
          <w:rFonts w:ascii="Times New Roman" w:eastAsia="TimesNewRomanPS-BoldMT" w:hAnsi="Times New Roman" w:cs="Times New Roman"/>
          <w:b/>
          <w:bCs/>
        </w:rPr>
        <w:t>набавку</w:t>
      </w:r>
      <w:proofErr w:type="spellEnd"/>
      <w:r w:rsidRPr="000A045D">
        <w:rPr>
          <w:rFonts w:ascii="Times New Roman" w:eastAsia="TimesNewRomanPS-BoldMT" w:hAnsi="Times New Roman" w:cs="Times New Roman"/>
          <w:b/>
          <w:bCs/>
        </w:rPr>
        <w:t xml:space="preserve"> </w:t>
      </w:r>
      <w:proofErr w:type="spellStart"/>
      <w:r w:rsidRPr="000A045D">
        <w:rPr>
          <w:rFonts w:ascii="Times New Roman" w:eastAsia="TimesNewRomanPS-BoldMT" w:hAnsi="Times New Roman" w:cs="Times New Roman"/>
          <w:b/>
          <w:bCs/>
        </w:rPr>
        <w:t>број</w:t>
      </w:r>
      <w:proofErr w:type="spellEnd"/>
      <w:r w:rsidRPr="000A045D">
        <w:rPr>
          <w:rFonts w:ascii="Times New Roman" w:eastAsia="TimesNewRomanPS-BoldMT" w:hAnsi="Times New Roman" w:cs="Times New Roman"/>
          <w:b/>
          <w:bCs/>
        </w:rPr>
        <w:t xml:space="preserve">  </w:t>
      </w:r>
      <w:r w:rsidRPr="000A045D">
        <w:rPr>
          <w:rFonts w:ascii="Times New Roman" w:hAnsi="Times New Roman" w:cs="Times New Roman"/>
          <w:b/>
          <w:lang w:val="sr-Cyrl-CS"/>
        </w:rPr>
        <w:t>4/2019</w:t>
      </w:r>
      <w:r w:rsidRPr="000A045D">
        <w:rPr>
          <w:rFonts w:ascii="Times New Roman" w:hAnsi="Times New Roman" w:cs="Times New Roman"/>
          <w:lang w:val="sr-Cyrl-CS"/>
        </w:rPr>
        <w:t xml:space="preserve"> </w:t>
      </w:r>
      <w:r w:rsidRPr="000A045D">
        <w:rPr>
          <w:rFonts w:ascii="Times New Roman" w:hAnsi="Times New Roman" w:cs="Times New Roman"/>
          <w:b/>
          <w:bCs/>
        </w:rPr>
        <w:t xml:space="preserve">- </w:t>
      </w:r>
      <w:r w:rsidRPr="000A045D">
        <w:rPr>
          <w:rFonts w:ascii="Times New Roman" w:hAnsi="Times New Roman" w:cs="Times New Roman"/>
          <w:b/>
          <w:lang w:val="sr-Cyrl-CS"/>
        </w:rPr>
        <w:t xml:space="preserve">Набавка </w:t>
      </w:r>
      <w:proofErr w:type="spellStart"/>
      <w:r w:rsidRPr="000A045D">
        <w:rPr>
          <w:rFonts w:ascii="Times New Roman" w:hAnsi="Times New Roman" w:cs="Times New Roman"/>
          <w:b/>
          <w:bCs/>
        </w:rPr>
        <w:t>услуге</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екскурзија</w:t>
      </w:r>
      <w:proofErr w:type="spellEnd"/>
      <w:r w:rsidRPr="000A045D">
        <w:rPr>
          <w:rFonts w:ascii="Times New Roman" w:hAnsi="Times New Roman" w:cs="Times New Roman"/>
          <w:b/>
          <w:bCs/>
        </w:rPr>
        <w:t xml:space="preserve"> и </w:t>
      </w:r>
      <w:proofErr w:type="spellStart"/>
      <w:r w:rsidRPr="000A045D">
        <w:rPr>
          <w:rFonts w:ascii="Times New Roman" w:hAnsi="Times New Roman" w:cs="Times New Roman"/>
          <w:b/>
          <w:bCs/>
        </w:rPr>
        <w:t>наставе</w:t>
      </w:r>
      <w:proofErr w:type="spellEnd"/>
      <w:r w:rsidRPr="000A045D">
        <w:rPr>
          <w:rFonts w:ascii="Times New Roman" w:hAnsi="Times New Roman" w:cs="Times New Roman"/>
          <w:b/>
          <w:bCs/>
        </w:rPr>
        <w:t xml:space="preserve"> у </w:t>
      </w:r>
      <w:proofErr w:type="spellStart"/>
      <w:r w:rsidRPr="000A045D">
        <w:rPr>
          <w:rFonts w:ascii="Times New Roman" w:hAnsi="Times New Roman" w:cs="Times New Roman"/>
          <w:b/>
          <w:bCs/>
        </w:rPr>
        <w:t>природи</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по</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партијама</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са</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назнаком</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партије</w:t>
      </w:r>
      <w:proofErr w:type="spellEnd"/>
      <w:r w:rsidRPr="000A045D">
        <w:rPr>
          <w:rFonts w:ascii="Times New Roman" w:hAnsi="Times New Roman" w:cs="Times New Roman"/>
          <w:b/>
          <w:bCs/>
        </w:rPr>
        <w:t xml:space="preserve">/а </w:t>
      </w:r>
      <w:proofErr w:type="spellStart"/>
      <w:r w:rsidRPr="000A045D">
        <w:rPr>
          <w:rFonts w:ascii="Times New Roman" w:hAnsi="Times New Roman" w:cs="Times New Roman"/>
          <w:b/>
          <w:bCs/>
        </w:rPr>
        <w:t>за</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коју</w:t>
      </w:r>
      <w:proofErr w:type="spellEnd"/>
      <w:r w:rsidRPr="000A045D">
        <w:rPr>
          <w:rFonts w:ascii="Times New Roman" w:hAnsi="Times New Roman" w:cs="Times New Roman"/>
          <w:b/>
          <w:bCs/>
        </w:rPr>
        <w:t xml:space="preserve">/е </w:t>
      </w:r>
      <w:proofErr w:type="spellStart"/>
      <w:r w:rsidRPr="000A045D">
        <w:rPr>
          <w:rFonts w:ascii="Times New Roman" w:hAnsi="Times New Roman" w:cs="Times New Roman"/>
          <w:b/>
          <w:bCs/>
        </w:rPr>
        <w:t>се</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подноси</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понуда</w:t>
      </w:r>
      <w:proofErr w:type="spellEnd"/>
      <w:r w:rsidRPr="000A045D">
        <w:rPr>
          <w:rFonts w:ascii="Times New Roman" w:hAnsi="Times New Roman" w:cs="Times New Roman"/>
          <w:b/>
          <w:bCs/>
        </w:rPr>
        <w:t>)</w:t>
      </w:r>
      <w:r w:rsidRPr="000A045D">
        <w:rPr>
          <w:rFonts w:ascii="Times New Roman" w:eastAsia="TimesNewRomanPSMT" w:hAnsi="Times New Roman" w:cs="Times New Roman"/>
          <w:b/>
          <w:bCs/>
        </w:rPr>
        <w:t xml:space="preserve"> - </w:t>
      </w:r>
      <w:r w:rsidRPr="000A045D">
        <w:rPr>
          <w:rFonts w:ascii="Times New Roman" w:eastAsia="TimesNewRomanPS-BoldMT" w:hAnsi="Times New Roman" w:cs="Times New Roman"/>
          <w:b/>
          <w:bCs/>
        </w:rPr>
        <w:t>НЕ ОТВАРАТИ”</w:t>
      </w:r>
    </w:p>
    <w:p w:rsidR="000A045D" w:rsidRPr="000A045D" w:rsidRDefault="000A045D" w:rsidP="000A045D">
      <w:pPr>
        <w:spacing w:after="0"/>
        <w:ind w:left="360"/>
        <w:jc w:val="both"/>
        <w:rPr>
          <w:rStyle w:val="a2"/>
          <w:rFonts w:ascii="Times New Roman" w:eastAsia="ArialMT" w:hAnsi="Times New Roman" w:cs="Times New Roman"/>
          <w:b/>
          <w:bCs/>
          <w:color w:val="auto"/>
        </w:rPr>
      </w:pPr>
      <w:proofErr w:type="spellStart"/>
      <w:proofErr w:type="gramStart"/>
      <w:r w:rsidRPr="000A045D">
        <w:rPr>
          <w:rStyle w:val="a2"/>
          <w:rFonts w:ascii="Times New Roman" w:hAnsi="Times New Roman" w:cs="Times New Roman"/>
          <w:color w:val="auto"/>
        </w:rPr>
        <w:t>Понуђач</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је</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дужан</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да</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на</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полеђини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коверте</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наведе</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назив</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адресу</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телефон</w:t>
      </w:r>
      <w:proofErr w:type="spellEnd"/>
      <w:r w:rsidRPr="000A045D">
        <w:rPr>
          <w:rStyle w:val="a2"/>
          <w:rFonts w:ascii="Times New Roman" w:hAnsi="Times New Roman" w:cs="Times New Roman"/>
          <w:color w:val="auto"/>
        </w:rPr>
        <w:t xml:space="preserve"> и </w:t>
      </w:r>
      <w:proofErr w:type="spellStart"/>
      <w:r w:rsidRPr="000A045D">
        <w:rPr>
          <w:rStyle w:val="a2"/>
          <w:rFonts w:ascii="Times New Roman" w:hAnsi="Times New Roman" w:cs="Times New Roman"/>
          <w:color w:val="auto"/>
        </w:rPr>
        <w:t>контакт</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особу</w:t>
      </w:r>
      <w:proofErr w:type="spellEnd"/>
      <w:r w:rsidRPr="000A045D">
        <w:rPr>
          <w:rStyle w:val="a2"/>
          <w:rFonts w:ascii="Times New Roman" w:hAnsi="Times New Roman" w:cs="Times New Roman"/>
          <w:color w:val="auto"/>
        </w:rPr>
        <w:t>.</w:t>
      </w:r>
      <w:proofErr w:type="gramEnd"/>
    </w:p>
    <w:p w:rsidR="000A045D" w:rsidRPr="000A045D" w:rsidRDefault="000A045D" w:rsidP="000A045D">
      <w:pPr>
        <w:spacing w:after="0"/>
        <w:ind w:left="360"/>
        <w:jc w:val="both"/>
        <w:rPr>
          <w:rStyle w:val="a2"/>
          <w:rFonts w:ascii="Times New Roman" w:hAnsi="Times New Roman" w:cs="Times New Roman"/>
          <w:color w:val="auto"/>
        </w:rPr>
      </w:pPr>
      <w:proofErr w:type="spellStart"/>
      <w:r w:rsidRPr="000A045D">
        <w:rPr>
          <w:rStyle w:val="a2"/>
          <w:rFonts w:ascii="Times New Roman" w:hAnsi="Times New Roman" w:cs="Times New Roman"/>
          <w:color w:val="auto"/>
        </w:rPr>
        <w:t>Понуде</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се</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подносе</w:t>
      </w:r>
      <w:proofErr w:type="spellEnd"/>
      <w:r w:rsidRPr="000A045D">
        <w:rPr>
          <w:rStyle w:val="a2"/>
          <w:rFonts w:ascii="Times New Roman" w:hAnsi="Times New Roman" w:cs="Times New Roman"/>
          <w:color w:val="auto"/>
        </w:rPr>
        <w:t xml:space="preserve"> у </w:t>
      </w:r>
      <w:proofErr w:type="spellStart"/>
      <w:r w:rsidRPr="000A045D">
        <w:rPr>
          <w:rStyle w:val="a2"/>
          <w:rFonts w:ascii="Times New Roman" w:hAnsi="Times New Roman" w:cs="Times New Roman"/>
          <w:color w:val="auto"/>
        </w:rPr>
        <w:t>затвореној</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коверти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или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кутији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на</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начин</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да</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се</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приликом</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отварања</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понуда</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може</w:t>
      </w:r>
      <w:proofErr w:type="spellEnd"/>
      <w:r w:rsidRPr="000A045D">
        <w:rPr>
          <w:rStyle w:val="a2"/>
          <w:rFonts w:ascii="Times New Roman" w:hAnsi="Times New Roman" w:cs="Times New Roman"/>
          <w:color w:val="auto"/>
        </w:rPr>
        <w:t xml:space="preserve"> </w:t>
      </w:r>
      <w:proofErr w:type="spellStart"/>
      <w:proofErr w:type="gramStart"/>
      <w:r w:rsidRPr="000A045D">
        <w:rPr>
          <w:rStyle w:val="a2"/>
          <w:rFonts w:ascii="Times New Roman" w:hAnsi="Times New Roman" w:cs="Times New Roman"/>
          <w:color w:val="auto"/>
        </w:rPr>
        <w:t>са</w:t>
      </w:r>
      <w:proofErr w:type="spellEnd"/>
      <w:proofErr w:type="gram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сигурношћу</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утврдити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да</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се</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први</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пут</w:t>
      </w:r>
      <w:proofErr w:type="spellEnd"/>
      <w:r w:rsidRPr="000A045D">
        <w:rPr>
          <w:rStyle w:val="a2"/>
          <w:rFonts w:ascii="Times New Roman" w:hAnsi="Times New Roman" w:cs="Times New Roman"/>
          <w:color w:val="auto"/>
        </w:rPr>
        <w:t xml:space="preserve"> </w:t>
      </w:r>
      <w:proofErr w:type="spellStart"/>
      <w:r w:rsidRPr="000A045D">
        <w:rPr>
          <w:rStyle w:val="a2"/>
          <w:rFonts w:ascii="Times New Roman" w:hAnsi="Times New Roman" w:cs="Times New Roman"/>
          <w:color w:val="auto"/>
        </w:rPr>
        <w:t>отвара</w:t>
      </w:r>
      <w:proofErr w:type="spellEnd"/>
      <w:r w:rsidRPr="000A045D">
        <w:rPr>
          <w:rStyle w:val="a2"/>
          <w:rFonts w:ascii="Times New Roman" w:hAnsi="Times New Roman" w:cs="Times New Roman"/>
          <w:color w:val="auto"/>
        </w:rPr>
        <w:t>.</w:t>
      </w:r>
    </w:p>
    <w:p w:rsidR="000A045D" w:rsidRPr="000A045D" w:rsidRDefault="000A045D" w:rsidP="000A045D">
      <w:pPr>
        <w:spacing w:after="0"/>
        <w:ind w:left="360"/>
        <w:jc w:val="both"/>
        <w:rPr>
          <w:rStyle w:val="a2"/>
          <w:rFonts w:ascii="Times New Roman" w:hAnsi="Times New Roman" w:cs="Times New Roman"/>
          <w:color w:val="auto"/>
          <w:lang w:val="sr-Cyrl-CS"/>
        </w:rPr>
      </w:pPr>
      <w:r w:rsidRPr="000A045D">
        <w:rPr>
          <w:rStyle w:val="a2"/>
          <w:rFonts w:ascii="Times New Roman" w:hAnsi="Times New Roman" w:cs="Times New Roman"/>
          <w:color w:val="auto"/>
          <w:lang w:val="sr-Cyrl-CS"/>
        </w:rPr>
        <w:t xml:space="preserve">Понуда се сматра благовременом ако је поднета до </w:t>
      </w:r>
      <w:r w:rsidRPr="000A045D">
        <w:rPr>
          <w:rStyle w:val="a2"/>
          <w:rFonts w:ascii="Times New Roman" w:hAnsi="Times New Roman" w:cs="Times New Roman"/>
          <w:b/>
          <w:color w:val="auto"/>
          <w:lang w:val="sr-Cyrl-CS"/>
        </w:rPr>
        <w:t xml:space="preserve">дана </w:t>
      </w:r>
      <w:r w:rsidRPr="000A045D">
        <w:rPr>
          <w:rStyle w:val="a2"/>
          <w:rFonts w:ascii="Times New Roman" w:hAnsi="Times New Roman" w:cs="Times New Roman"/>
          <w:b/>
          <w:color w:val="auto"/>
          <w:lang/>
        </w:rPr>
        <w:t xml:space="preserve">18.11.2019. </w:t>
      </w:r>
      <w:r w:rsidRPr="000A045D">
        <w:rPr>
          <w:rStyle w:val="a2"/>
          <w:rFonts w:ascii="Times New Roman" w:hAnsi="Times New Roman" w:cs="Times New Roman"/>
          <w:b/>
          <w:color w:val="auto"/>
          <w:lang w:val="sr-Cyrl-CS"/>
        </w:rPr>
        <w:t xml:space="preserve">године до 12,00 </w:t>
      </w:r>
      <w:r w:rsidRPr="000A045D">
        <w:rPr>
          <w:rStyle w:val="a2"/>
          <w:rFonts w:ascii="Times New Roman" w:hAnsi="Times New Roman" w:cs="Times New Roman"/>
          <w:color w:val="auto"/>
          <w:lang w:val="sr-Cyrl-CS"/>
        </w:rPr>
        <w:t>часова, непосредно наручиоцу или путем поште, у затвореној коверти, на напред описани начин.</w:t>
      </w:r>
    </w:p>
    <w:p w:rsidR="000A045D" w:rsidRPr="000A045D" w:rsidRDefault="000A045D" w:rsidP="000A045D">
      <w:pPr>
        <w:spacing w:after="0"/>
        <w:ind w:left="360"/>
        <w:jc w:val="both"/>
        <w:rPr>
          <w:rFonts w:ascii="Times New Roman" w:hAnsi="Times New Roman" w:cs="Times New Roman"/>
        </w:rPr>
      </w:pPr>
      <w:proofErr w:type="spellStart"/>
      <w:r w:rsidRPr="000A045D">
        <w:rPr>
          <w:rFonts w:ascii="Times New Roman" w:hAnsi="Times New Roman" w:cs="Times New Roman"/>
          <w:lang w:val="sr-Cyrl-CS"/>
        </w:rPr>
        <w:t>Неблаговремене</w:t>
      </w:r>
      <w:proofErr w:type="spellEnd"/>
      <w:r w:rsidRPr="000A045D">
        <w:rPr>
          <w:rFonts w:ascii="Times New Roman" w:hAnsi="Times New Roman" w:cs="Times New Roman"/>
          <w:lang w:val="sr-Cyrl-CS"/>
        </w:rPr>
        <w:t xml:space="preserve"> понуде неће се </w:t>
      </w:r>
      <w:proofErr w:type="spellStart"/>
      <w:r w:rsidRPr="000A045D">
        <w:rPr>
          <w:rFonts w:ascii="Times New Roman" w:hAnsi="Times New Roman" w:cs="Times New Roman"/>
        </w:rPr>
        <w:t>отварати</w:t>
      </w:r>
      <w:proofErr w:type="spellEnd"/>
      <w:r w:rsidRPr="000A045D">
        <w:rPr>
          <w:rFonts w:ascii="Times New Roman" w:hAnsi="Times New Roman" w:cs="Times New Roman"/>
        </w:rPr>
        <w:t xml:space="preserve"> и </w:t>
      </w:r>
      <w:proofErr w:type="spellStart"/>
      <w:r w:rsidRPr="000A045D">
        <w:rPr>
          <w:rFonts w:ascii="Times New Roman" w:hAnsi="Times New Roman" w:cs="Times New Roman"/>
        </w:rPr>
        <w:t>по</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окончању</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поступка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отварања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ће</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бити</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враћене</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понуђачу</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са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назнаком</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да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је</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понуда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поднета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неблаговремено</w:t>
      </w:r>
      <w:proofErr w:type="spellEnd"/>
      <w:r w:rsidRPr="000A045D">
        <w:rPr>
          <w:rFonts w:ascii="Times New Roman" w:hAnsi="Times New Roman" w:cs="Times New Roman"/>
          <w:lang w:val="sr-Cyrl-CS"/>
        </w:rPr>
        <w:t>.</w:t>
      </w:r>
    </w:p>
    <w:p w:rsidR="000A045D" w:rsidRPr="000A045D" w:rsidRDefault="000A045D" w:rsidP="000A045D">
      <w:pPr>
        <w:spacing w:after="0"/>
        <w:ind w:left="360"/>
        <w:jc w:val="both"/>
        <w:rPr>
          <w:rFonts w:ascii="Times New Roman" w:hAnsi="Times New Roman" w:cs="Times New Roman"/>
          <w:lang w:val="sr-Cyrl-CS"/>
        </w:rPr>
      </w:pPr>
      <w:r w:rsidRPr="000A045D">
        <w:rPr>
          <w:rFonts w:ascii="Times New Roman" w:hAnsi="Times New Roman" w:cs="Times New Roman"/>
          <w:lang w:val="sr-Cyrl-CS"/>
        </w:rPr>
        <w:t xml:space="preserve">Понуда мора бити јасна, недвосмислена, читко попуњена и потписана од стране одговорног лица понуђача. Сви </w:t>
      </w:r>
      <w:proofErr w:type="spellStart"/>
      <w:r w:rsidRPr="000A045D">
        <w:rPr>
          <w:rFonts w:ascii="Times New Roman" w:hAnsi="Times New Roman" w:cs="Times New Roman"/>
          <w:lang w:val="sr-Cyrl-CS"/>
        </w:rPr>
        <w:t>образци</w:t>
      </w:r>
      <w:proofErr w:type="spellEnd"/>
      <w:r w:rsidRPr="000A045D">
        <w:rPr>
          <w:rFonts w:ascii="Times New Roman" w:hAnsi="Times New Roman" w:cs="Times New Roman"/>
          <w:lang w:val="sr-Cyrl-CS"/>
        </w:rPr>
        <w:t xml:space="preserve"> који су саставни део конкурсне документације морају бити попуњени на српском језику, откуцани или читко исписани штампаним словима, јасни, недвосмислени, потписани од стране овлашћеног лица, у свему у складу са упутством из конкурсне документације.</w:t>
      </w:r>
    </w:p>
    <w:p w:rsidR="000A045D" w:rsidRPr="000A045D" w:rsidRDefault="000A045D" w:rsidP="000A045D">
      <w:pPr>
        <w:spacing w:after="0"/>
        <w:rPr>
          <w:rFonts w:ascii="Times New Roman" w:hAnsi="Times New Roman" w:cs="Times New Roman"/>
          <w:b/>
          <w:noProof/>
        </w:rPr>
      </w:pPr>
      <w:r w:rsidRPr="000A045D">
        <w:rPr>
          <w:rFonts w:ascii="Times New Roman" w:hAnsi="Times New Roman" w:cs="Times New Roman"/>
          <w:b/>
          <w:lang w:val="sr-Cyrl-CS"/>
        </w:rPr>
        <w:t>Место, време и начин отварања понуда</w:t>
      </w:r>
    </w:p>
    <w:p w:rsidR="000A045D" w:rsidRPr="000A045D" w:rsidRDefault="000A045D" w:rsidP="000A045D">
      <w:pPr>
        <w:spacing w:after="0"/>
        <w:ind w:left="360"/>
        <w:jc w:val="both"/>
        <w:rPr>
          <w:rStyle w:val="a2"/>
          <w:rFonts w:ascii="Times New Roman" w:hAnsi="Times New Roman" w:cs="Times New Roman"/>
          <w:bCs/>
          <w:color w:val="auto"/>
          <w:lang w:val="sr-Cyrl-CS"/>
        </w:rPr>
      </w:pPr>
      <w:r w:rsidRPr="000A045D">
        <w:rPr>
          <w:rStyle w:val="a2"/>
          <w:rFonts w:ascii="Times New Roman" w:hAnsi="Times New Roman" w:cs="Times New Roman"/>
          <w:color w:val="auto"/>
          <w:lang w:val="sr-Cyrl-CS"/>
        </w:rPr>
        <w:t xml:space="preserve">Јавно отварање понуда </w:t>
      </w:r>
      <w:proofErr w:type="spellStart"/>
      <w:r w:rsidRPr="000A045D">
        <w:rPr>
          <w:rStyle w:val="a2"/>
          <w:rFonts w:ascii="Times New Roman" w:hAnsi="Times New Roman" w:cs="Times New Roman"/>
          <w:color w:val="auto"/>
        </w:rPr>
        <w:t>спроводи</w:t>
      </w:r>
      <w:proofErr w:type="spellEnd"/>
      <w:r w:rsidRPr="000A045D">
        <w:rPr>
          <w:rStyle w:val="a2"/>
          <w:rFonts w:ascii="Times New Roman" w:hAnsi="Times New Roman" w:cs="Times New Roman"/>
          <w:color w:val="auto"/>
        </w:rPr>
        <w:t xml:space="preserve"> </w:t>
      </w:r>
      <w:r w:rsidRPr="000A045D">
        <w:rPr>
          <w:rStyle w:val="a2"/>
          <w:rFonts w:ascii="Times New Roman" w:hAnsi="Times New Roman" w:cs="Times New Roman"/>
          <w:color w:val="auto"/>
          <w:lang w:val="sr-Cyrl-CS"/>
        </w:rPr>
        <w:t xml:space="preserve">се истог дана по истеку </w:t>
      </w:r>
      <w:proofErr w:type="spellStart"/>
      <w:r w:rsidRPr="000A045D">
        <w:rPr>
          <w:rStyle w:val="a2"/>
          <w:rFonts w:ascii="Times New Roman" w:hAnsi="Times New Roman" w:cs="Times New Roman"/>
          <w:color w:val="auto"/>
          <w:lang w:val="sr-Cyrl-CS"/>
        </w:rPr>
        <w:t>рока</w:t>
      </w:r>
      <w:proofErr w:type="spellEnd"/>
      <w:r w:rsidRPr="000A045D">
        <w:rPr>
          <w:rStyle w:val="a2"/>
          <w:rFonts w:ascii="Times New Roman" w:hAnsi="Times New Roman" w:cs="Times New Roman"/>
          <w:color w:val="auto"/>
          <w:lang w:val="sr-Cyrl-CS"/>
        </w:rPr>
        <w:t xml:space="preserve"> за подношење понуда, </w:t>
      </w:r>
      <w:r w:rsidRPr="000A045D">
        <w:rPr>
          <w:rStyle w:val="a2"/>
          <w:rFonts w:ascii="Times New Roman" w:hAnsi="Times New Roman" w:cs="Times New Roman"/>
          <w:b/>
          <w:color w:val="auto"/>
          <w:lang/>
        </w:rPr>
        <w:t>18.11.2019</w:t>
      </w:r>
      <w:r w:rsidRPr="000A045D">
        <w:rPr>
          <w:rStyle w:val="a2"/>
          <w:rFonts w:ascii="Times New Roman" w:hAnsi="Times New Roman" w:cs="Times New Roman"/>
          <w:b/>
          <w:color w:val="auto"/>
        </w:rPr>
        <w:t>.</w:t>
      </w:r>
      <w:r w:rsidRPr="000A045D">
        <w:rPr>
          <w:rStyle w:val="a2"/>
          <w:rFonts w:ascii="Times New Roman" w:hAnsi="Times New Roman" w:cs="Times New Roman"/>
          <w:color w:val="auto"/>
        </w:rPr>
        <w:t xml:space="preserve"> </w:t>
      </w:r>
      <w:r w:rsidRPr="000A045D">
        <w:rPr>
          <w:rStyle w:val="a2"/>
          <w:rFonts w:ascii="Times New Roman" w:hAnsi="Times New Roman" w:cs="Times New Roman"/>
          <w:color w:val="auto"/>
          <w:lang w:val="sr-Cyrl-CS"/>
        </w:rPr>
        <w:t>год</w:t>
      </w:r>
      <w:proofErr w:type="spellStart"/>
      <w:r w:rsidRPr="000A045D">
        <w:rPr>
          <w:rStyle w:val="a2"/>
          <w:rFonts w:ascii="Times New Roman" w:hAnsi="Times New Roman" w:cs="Times New Roman"/>
          <w:color w:val="auto"/>
        </w:rPr>
        <w:t>ине</w:t>
      </w:r>
      <w:proofErr w:type="spellEnd"/>
      <w:r w:rsidRPr="000A045D">
        <w:rPr>
          <w:rStyle w:val="a2"/>
          <w:rFonts w:ascii="Times New Roman" w:hAnsi="Times New Roman" w:cs="Times New Roman"/>
          <w:color w:val="auto"/>
          <w:lang w:val="sr-Cyrl-CS"/>
        </w:rPr>
        <w:t xml:space="preserve"> у просторијама </w:t>
      </w:r>
      <w:proofErr w:type="spellStart"/>
      <w:r w:rsidRPr="000A045D">
        <w:rPr>
          <w:rStyle w:val="a2"/>
          <w:rFonts w:ascii="Times New Roman" w:hAnsi="Times New Roman" w:cs="Times New Roman"/>
          <w:color w:val="auto"/>
        </w:rPr>
        <w:t>наручиоца</w:t>
      </w:r>
      <w:proofErr w:type="spellEnd"/>
      <w:r w:rsidRPr="000A045D">
        <w:rPr>
          <w:rStyle w:val="a2"/>
          <w:rFonts w:ascii="Times New Roman" w:hAnsi="Times New Roman" w:cs="Times New Roman"/>
          <w:color w:val="auto"/>
        </w:rPr>
        <w:t xml:space="preserve"> </w:t>
      </w:r>
      <w:r w:rsidRPr="000A045D">
        <w:rPr>
          <w:rStyle w:val="a2"/>
          <w:rFonts w:ascii="Times New Roman" w:hAnsi="Times New Roman" w:cs="Times New Roman"/>
          <w:b/>
          <w:color w:val="auto"/>
          <w:lang w:val="sr-Cyrl-CS"/>
        </w:rPr>
        <w:t>са почетком у 12,30 часова.</w:t>
      </w:r>
    </w:p>
    <w:p w:rsidR="000A045D" w:rsidRPr="000A045D" w:rsidRDefault="000A045D" w:rsidP="000A045D">
      <w:pPr>
        <w:spacing w:after="0"/>
        <w:jc w:val="both"/>
        <w:rPr>
          <w:rFonts w:ascii="Times New Roman" w:hAnsi="Times New Roman" w:cs="Times New Roman"/>
          <w:lang w:val="ru-RU"/>
        </w:rPr>
      </w:pPr>
      <w:proofErr w:type="spellStart"/>
      <w:r w:rsidRPr="000A045D">
        <w:rPr>
          <w:rFonts w:ascii="Times New Roman" w:hAnsi="Times New Roman" w:cs="Times New Roman"/>
          <w:b/>
        </w:rPr>
        <w:t>Услови</w:t>
      </w:r>
      <w:proofErr w:type="spellEnd"/>
      <w:r w:rsidRPr="000A045D">
        <w:rPr>
          <w:rFonts w:ascii="Times New Roman" w:hAnsi="Times New Roman" w:cs="Times New Roman"/>
          <w:b/>
        </w:rPr>
        <w:t xml:space="preserve"> </w:t>
      </w:r>
      <w:proofErr w:type="spellStart"/>
      <w:r w:rsidRPr="000A045D">
        <w:rPr>
          <w:rFonts w:ascii="Times New Roman" w:hAnsi="Times New Roman" w:cs="Times New Roman"/>
          <w:b/>
        </w:rPr>
        <w:t>под</w:t>
      </w:r>
      <w:proofErr w:type="spellEnd"/>
      <w:r w:rsidRPr="000A045D">
        <w:rPr>
          <w:rFonts w:ascii="Times New Roman" w:hAnsi="Times New Roman" w:cs="Times New Roman"/>
          <w:b/>
        </w:rPr>
        <w:t xml:space="preserve"> </w:t>
      </w:r>
      <w:proofErr w:type="spellStart"/>
      <w:r w:rsidRPr="000A045D">
        <w:rPr>
          <w:rFonts w:ascii="Times New Roman" w:hAnsi="Times New Roman" w:cs="Times New Roman"/>
          <w:b/>
        </w:rPr>
        <w:t>којима</w:t>
      </w:r>
      <w:proofErr w:type="spellEnd"/>
      <w:r w:rsidRPr="000A045D">
        <w:rPr>
          <w:rFonts w:ascii="Times New Roman" w:hAnsi="Times New Roman" w:cs="Times New Roman"/>
          <w:b/>
        </w:rPr>
        <w:t xml:space="preserve"> </w:t>
      </w:r>
      <w:proofErr w:type="spellStart"/>
      <w:r w:rsidRPr="000A045D">
        <w:rPr>
          <w:rFonts w:ascii="Times New Roman" w:hAnsi="Times New Roman" w:cs="Times New Roman"/>
          <w:b/>
        </w:rPr>
        <w:t>представници</w:t>
      </w:r>
      <w:proofErr w:type="spellEnd"/>
      <w:r w:rsidRPr="000A045D">
        <w:rPr>
          <w:rFonts w:ascii="Times New Roman" w:hAnsi="Times New Roman" w:cs="Times New Roman"/>
          <w:b/>
        </w:rPr>
        <w:t xml:space="preserve"> </w:t>
      </w:r>
      <w:proofErr w:type="spellStart"/>
      <w:r w:rsidRPr="000A045D">
        <w:rPr>
          <w:rFonts w:ascii="Times New Roman" w:hAnsi="Times New Roman" w:cs="Times New Roman"/>
          <w:b/>
        </w:rPr>
        <w:t>понуђача</w:t>
      </w:r>
      <w:proofErr w:type="spellEnd"/>
      <w:r w:rsidRPr="000A045D">
        <w:rPr>
          <w:rFonts w:ascii="Times New Roman" w:hAnsi="Times New Roman" w:cs="Times New Roman"/>
          <w:b/>
        </w:rPr>
        <w:t xml:space="preserve"> </w:t>
      </w:r>
      <w:proofErr w:type="spellStart"/>
      <w:r w:rsidRPr="000A045D">
        <w:rPr>
          <w:rFonts w:ascii="Times New Roman" w:hAnsi="Times New Roman" w:cs="Times New Roman"/>
          <w:b/>
        </w:rPr>
        <w:t>могу</w:t>
      </w:r>
      <w:proofErr w:type="spellEnd"/>
      <w:r w:rsidRPr="000A045D">
        <w:rPr>
          <w:rFonts w:ascii="Times New Roman" w:hAnsi="Times New Roman" w:cs="Times New Roman"/>
          <w:b/>
        </w:rPr>
        <w:t xml:space="preserve"> </w:t>
      </w:r>
      <w:proofErr w:type="spellStart"/>
      <w:r w:rsidRPr="000A045D">
        <w:rPr>
          <w:rFonts w:ascii="Times New Roman" w:hAnsi="Times New Roman" w:cs="Times New Roman"/>
          <w:b/>
        </w:rPr>
        <w:t>учествовати</w:t>
      </w:r>
      <w:proofErr w:type="spellEnd"/>
      <w:r w:rsidRPr="000A045D">
        <w:rPr>
          <w:rFonts w:ascii="Times New Roman" w:hAnsi="Times New Roman" w:cs="Times New Roman"/>
          <w:b/>
        </w:rPr>
        <w:t xml:space="preserve"> у </w:t>
      </w:r>
      <w:proofErr w:type="spellStart"/>
      <w:r w:rsidRPr="000A045D">
        <w:rPr>
          <w:rFonts w:ascii="Times New Roman" w:hAnsi="Times New Roman" w:cs="Times New Roman"/>
          <w:b/>
        </w:rPr>
        <w:t>поступку</w:t>
      </w:r>
      <w:proofErr w:type="spellEnd"/>
      <w:r w:rsidRPr="000A045D">
        <w:rPr>
          <w:rFonts w:ascii="Times New Roman" w:hAnsi="Times New Roman" w:cs="Times New Roman"/>
          <w:b/>
        </w:rPr>
        <w:t xml:space="preserve"> </w:t>
      </w:r>
      <w:proofErr w:type="spellStart"/>
      <w:r w:rsidRPr="000A045D">
        <w:rPr>
          <w:rFonts w:ascii="Times New Roman" w:hAnsi="Times New Roman" w:cs="Times New Roman"/>
          <w:b/>
        </w:rPr>
        <w:t>отварања</w:t>
      </w:r>
      <w:proofErr w:type="spellEnd"/>
      <w:r w:rsidRPr="000A045D">
        <w:rPr>
          <w:rFonts w:ascii="Times New Roman" w:hAnsi="Times New Roman" w:cs="Times New Roman"/>
          <w:b/>
        </w:rPr>
        <w:t xml:space="preserve"> </w:t>
      </w:r>
      <w:proofErr w:type="spellStart"/>
      <w:r w:rsidRPr="000A045D">
        <w:rPr>
          <w:rFonts w:ascii="Times New Roman" w:hAnsi="Times New Roman" w:cs="Times New Roman"/>
          <w:b/>
        </w:rPr>
        <w:t>понуда</w:t>
      </w:r>
      <w:proofErr w:type="spellEnd"/>
    </w:p>
    <w:p w:rsidR="000A045D" w:rsidRPr="000A045D" w:rsidRDefault="000A045D" w:rsidP="000A045D">
      <w:pPr>
        <w:spacing w:after="0"/>
        <w:ind w:left="360"/>
        <w:jc w:val="both"/>
        <w:rPr>
          <w:rFonts w:ascii="Times New Roman" w:hAnsi="Times New Roman" w:cs="Times New Roman"/>
          <w:lang w:val="ru-RU"/>
        </w:rPr>
      </w:pPr>
      <w:proofErr w:type="gramStart"/>
      <w:r w:rsidRPr="000A045D">
        <w:rPr>
          <w:rFonts w:ascii="Times New Roman" w:hAnsi="Times New Roman" w:cs="Times New Roman"/>
        </w:rPr>
        <w:t xml:space="preserve">У </w:t>
      </w:r>
      <w:proofErr w:type="spellStart"/>
      <w:r w:rsidRPr="000A045D">
        <w:rPr>
          <w:rFonts w:ascii="Times New Roman" w:hAnsi="Times New Roman" w:cs="Times New Roman"/>
        </w:rPr>
        <w:t>поступку</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отварања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понуда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могу</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b/>
          <w:i/>
        </w:rPr>
        <w:t>активно</w:t>
      </w:r>
      <w:proofErr w:type="spellEnd"/>
      <w:r w:rsidRPr="000A045D">
        <w:rPr>
          <w:rFonts w:ascii="Times New Roman" w:hAnsi="Times New Roman" w:cs="Times New Roman"/>
          <w:b/>
          <w:i/>
        </w:rPr>
        <w:t xml:space="preserve"> </w:t>
      </w:r>
      <w:proofErr w:type="spellStart"/>
      <w:r w:rsidRPr="000A045D">
        <w:rPr>
          <w:rFonts w:ascii="Times New Roman" w:hAnsi="Times New Roman" w:cs="Times New Roman"/>
        </w:rPr>
        <w:t>учествовати</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само</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овлашћени</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представници</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понуђача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који</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су</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дужни</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да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пре</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почетка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отварања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понуда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Комисији</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за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јавну</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набавку</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доставе</w:t>
      </w:r>
      <w:proofErr w:type="spellEnd"/>
      <w:r w:rsidRPr="000A045D">
        <w:rPr>
          <w:rFonts w:ascii="Times New Roman" w:hAnsi="Times New Roman" w:cs="Times New Roman"/>
          <w:lang w:val="sr-Cyrl-CS"/>
        </w:rPr>
        <w:t xml:space="preserve"> </w:t>
      </w:r>
      <w:r w:rsidRPr="000A045D">
        <w:rPr>
          <w:rFonts w:ascii="Times New Roman" w:hAnsi="Times New Roman" w:cs="Times New Roman"/>
        </w:rPr>
        <w:t xml:space="preserve">у </w:t>
      </w:r>
      <w:proofErr w:type="spellStart"/>
      <w:r w:rsidRPr="000A045D">
        <w:rPr>
          <w:rFonts w:ascii="Times New Roman" w:hAnsi="Times New Roman" w:cs="Times New Roman"/>
        </w:rPr>
        <w:t>писаној</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форми</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пуномоћје</w:t>
      </w:r>
      <w:proofErr w:type="spellEnd"/>
      <w:r w:rsidRPr="000A045D">
        <w:rPr>
          <w:rFonts w:ascii="Times New Roman" w:hAnsi="Times New Roman" w:cs="Times New Roman"/>
          <w:lang w:val="sr-Cyrl-CS"/>
        </w:rPr>
        <w:t xml:space="preserve"> </w:t>
      </w:r>
      <w:proofErr w:type="spellStart"/>
      <w:r w:rsidRPr="000A045D">
        <w:rPr>
          <w:rFonts w:ascii="Times New Roman" w:hAnsi="Times New Roman" w:cs="Times New Roman"/>
        </w:rPr>
        <w:t>оверено</w:t>
      </w:r>
      <w:proofErr w:type="spellEnd"/>
      <w:r w:rsidRPr="000A045D">
        <w:rPr>
          <w:rFonts w:ascii="Times New Roman" w:hAnsi="Times New Roman" w:cs="Times New Roman"/>
        </w:rPr>
        <w:t xml:space="preserve"> и </w:t>
      </w:r>
      <w:proofErr w:type="spellStart"/>
      <w:r w:rsidRPr="000A045D">
        <w:rPr>
          <w:rFonts w:ascii="Times New Roman" w:hAnsi="Times New Roman" w:cs="Times New Roman"/>
        </w:rPr>
        <w:t>потписано</w:t>
      </w:r>
      <w:proofErr w:type="spellEnd"/>
      <w:r w:rsidRPr="000A045D">
        <w:rPr>
          <w:rFonts w:ascii="Times New Roman" w:hAnsi="Times New Roman" w:cs="Times New Roman"/>
        </w:rPr>
        <w:t xml:space="preserve"> </w:t>
      </w:r>
      <w:r w:rsidRPr="000A045D">
        <w:rPr>
          <w:rFonts w:ascii="Times New Roman" w:hAnsi="Times New Roman" w:cs="Times New Roman"/>
          <w:lang w:val="sr-Cyrl-CS"/>
        </w:rPr>
        <w:t xml:space="preserve">од стране </w:t>
      </w:r>
      <w:proofErr w:type="spellStart"/>
      <w:r w:rsidRPr="000A045D">
        <w:rPr>
          <w:rFonts w:ascii="Times New Roman" w:hAnsi="Times New Roman" w:cs="Times New Roman"/>
        </w:rPr>
        <w:t>овлашћеног</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лица</w:t>
      </w:r>
      <w:proofErr w:type="spellEnd"/>
      <w:r w:rsidRPr="000A045D">
        <w:rPr>
          <w:rFonts w:ascii="Times New Roman" w:hAnsi="Times New Roman" w:cs="Times New Roman"/>
        </w:rPr>
        <w:t xml:space="preserve"> </w:t>
      </w:r>
      <w:proofErr w:type="spellStart"/>
      <w:r w:rsidRPr="000A045D">
        <w:rPr>
          <w:rFonts w:ascii="Times New Roman" w:hAnsi="Times New Roman" w:cs="Times New Roman"/>
        </w:rPr>
        <w:t>понуђача</w:t>
      </w:r>
      <w:proofErr w:type="spellEnd"/>
      <w:r w:rsidRPr="000A045D">
        <w:rPr>
          <w:rFonts w:ascii="Times New Roman" w:hAnsi="Times New Roman" w:cs="Times New Roman"/>
        </w:rPr>
        <w:t>.</w:t>
      </w:r>
      <w:proofErr w:type="gramEnd"/>
    </w:p>
    <w:p w:rsidR="000A045D" w:rsidRPr="000A045D" w:rsidRDefault="000A045D" w:rsidP="000A045D">
      <w:pPr>
        <w:spacing w:after="0"/>
        <w:rPr>
          <w:rFonts w:ascii="Times New Roman" w:hAnsi="Times New Roman" w:cs="Times New Roman"/>
          <w:b/>
          <w:noProof/>
        </w:rPr>
      </w:pPr>
      <w:r w:rsidRPr="000A045D">
        <w:rPr>
          <w:rFonts w:ascii="Times New Roman" w:hAnsi="Times New Roman" w:cs="Times New Roman"/>
          <w:b/>
          <w:noProof/>
        </w:rPr>
        <w:t>Рок за доношење одлуке</w:t>
      </w:r>
    </w:p>
    <w:p w:rsidR="000A045D" w:rsidRPr="000A045D" w:rsidRDefault="000A045D" w:rsidP="000A045D">
      <w:pPr>
        <w:spacing w:after="0"/>
        <w:ind w:left="360"/>
        <w:rPr>
          <w:rFonts w:ascii="Times New Roman" w:hAnsi="Times New Roman" w:cs="Times New Roman"/>
          <w:noProof/>
        </w:rPr>
      </w:pPr>
      <w:r w:rsidRPr="000A045D">
        <w:rPr>
          <w:rFonts w:ascii="Times New Roman" w:hAnsi="Times New Roman" w:cs="Times New Roman"/>
          <w:noProof/>
        </w:rPr>
        <w:t>Наручилац је дужан да у поступку јавне набавке, пошто прегледа и оцени понуде, одбије све неприхватљиве понуде.</w:t>
      </w:r>
    </w:p>
    <w:p w:rsidR="000A045D" w:rsidRPr="000A045D" w:rsidRDefault="000A045D" w:rsidP="000A045D">
      <w:pPr>
        <w:spacing w:after="0"/>
        <w:ind w:left="360"/>
        <w:rPr>
          <w:rFonts w:ascii="Times New Roman" w:hAnsi="Times New Roman" w:cs="Times New Roman"/>
          <w:noProof/>
        </w:rPr>
      </w:pPr>
      <w:r w:rsidRPr="000A045D">
        <w:rPr>
          <w:rFonts w:ascii="Times New Roman" w:hAnsi="Times New Roman" w:cs="Times New Roman"/>
          <w:noProof/>
        </w:rPr>
        <w:t>Након спроведене стручне оцене понуда, на основу извештаја Комисије, наручилац доноси одлуку о додели уговора, ако је прибавио најмање једну прихватљиву понуду.</w:t>
      </w:r>
    </w:p>
    <w:p w:rsidR="000A045D" w:rsidRPr="000A045D" w:rsidRDefault="000A045D" w:rsidP="000A045D">
      <w:pPr>
        <w:spacing w:after="0"/>
        <w:ind w:left="360"/>
        <w:rPr>
          <w:rFonts w:ascii="Times New Roman" w:hAnsi="Times New Roman" w:cs="Times New Roman"/>
          <w:noProof/>
        </w:rPr>
      </w:pPr>
      <w:r w:rsidRPr="000A045D">
        <w:rPr>
          <w:rFonts w:ascii="Times New Roman" w:hAnsi="Times New Roman" w:cs="Times New Roman"/>
          <w:noProof/>
        </w:rPr>
        <w:t xml:space="preserve">Одлука о додели уговора биће донета у року од </w:t>
      </w:r>
      <w:r w:rsidRPr="000A045D">
        <w:rPr>
          <w:rFonts w:ascii="Times New Roman" w:hAnsi="Times New Roman" w:cs="Times New Roman"/>
          <w:noProof/>
          <w:lang/>
        </w:rPr>
        <w:t>10</w:t>
      </w:r>
      <w:r w:rsidRPr="000A045D">
        <w:rPr>
          <w:rFonts w:ascii="Times New Roman" w:hAnsi="Times New Roman" w:cs="Times New Roman"/>
          <w:noProof/>
        </w:rPr>
        <w:t xml:space="preserve"> (</w:t>
      </w:r>
      <w:r w:rsidRPr="000A045D">
        <w:rPr>
          <w:rFonts w:ascii="Times New Roman" w:hAnsi="Times New Roman" w:cs="Times New Roman"/>
          <w:noProof/>
          <w:lang/>
        </w:rPr>
        <w:t>десет</w:t>
      </w:r>
      <w:r w:rsidRPr="000A045D">
        <w:rPr>
          <w:rFonts w:ascii="Times New Roman" w:hAnsi="Times New Roman" w:cs="Times New Roman"/>
          <w:noProof/>
        </w:rPr>
        <w:t>) дана од дана отварања понуда.</w:t>
      </w:r>
    </w:p>
    <w:p w:rsidR="000A045D" w:rsidRPr="000A045D" w:rsidRDefault="000A045D" w:rsidP="000A045D">
      <w:pPr>
        <w:spacing w:after="0"/>
        <w:rPr>
          <w:rFonts w:ascii="Times New Roman" w:hAnsi="Times New Roman" w:cs="Times New Roman"/>
          <w:b/>
          <w:noProof/>
        </w:rPr>
      </w:pPr>
      <w:r w:rsidRPr="000A045D">
        <w:rPr>
          <w:rFonts w:ascii="Times New Roman" w:hAnsi="Times New Roman" w:cs="Times New Roman"/>
          <w:b/>
          <w:noProof/>
        </w:rPr>
        <w:t>Лице за контакт</w:t>
      </w:r>
    </w:p>
    <w:p w:rsidR="000A045D" w:rsidRPr="000A045D" w:rsidRDefault="000A045D" w:rsidP="000A045D">
      <w:pPr>
        <w:spacing w:after="0"/>
        <w:ind w:left="284"/>
        <w:rPr>
          <w:rFonts w:ascii="Times New Roman" w:hAnsi="Times New Roman" w:cs="Times New Roman"/>
          <w:noProof/>
        </w:rPr>
      </w:pPr>
      <w:r w:rsidRPr="000A045D">
        <w:rPr>
          <w:rFonts w:ascii="Times New Roman" w:eastAsia="BookAntiqua-Bold" w:hAnsi="Times New Roman" w:cs="Times New Roman"/>
          <w:lang w:val="ru-RU"/>
        </w:rPr>
        <w:t xml:space="preserve"> </w:t>
      </w:r>
      <w:r w:rsidRPr="000A045D">
        <w:rPr>
          <w:rFonts w:ascii="Times New Roman" w:eastAsia="BookAntiqua-Bold" w:hAnsi="Times New Roman" w:cs="Times New Roman"/>
          <w:lang w:val="sr-Cyrl-CS"/>
        </w:rPr>
        <w:t xml:space="preserve">САЊА ГАЈИЋ, </w:t>
      </w:r>
      <w:r w:rsidRPr="000A045D">
        <w:rPr>
          <w:rFonts w:ascii="Times New Roman" w:hAnsi="Times New Roman" w:cs="Times New Roman"/>
          <w:noProof/>
        </w:rPr>
        <w:t>секретар школе</w:t>
      </w:r>
      <w:r w:rsidRPr="000A045D">
        <w:rPr>
          <w:rFonts w:ascii="Times New Roman" w:hAnsi="Times New Roman" w:cs="Times New Roman"/>
          <w:noProof/>
          <w:lang/>
        </w:rPr>
        <w:t xml:space="preserve">, </w:t>
      </w:r>
      <w:r w:rsidRPr="000A045D">
        <w:rPr>
          <w:rFonts w:ascii="Times New Roman" w:hAnsi="Times New Roman" w:cs="Times New Roman"/>
          <w:noProof/>
        </w:rPr>
        <w:t xml:space="preserve"> </w:t>
      </w:r>
      <w:r w:rsidRPr="000A045D">
        <w:rPr>
          <w:rFonts w:ascii="Times New Roman" w:hAnsi="Times New Roman" w:cs="Times New Roman"/>
          <w:noProof/>
          <w:lang w:val="sr-Cyrl-CS"/>
        </w:rPr>
        <w:t xml:space="preserve">тел/факс </w:t>
      </w:r>
      <w:r w:rsidRPr="000A045D">
        <w:rPr>
          <w:rFonts w:ascii="Times New Roman" w:eastAsia="BookAntiqua-Bold" w:hAnsi="Times New Roman" w:cs="Times New Roman"/>
          <w:lang w:val="sr-Cyrl-CS"/>
        </w:rPr>
        <w:t>015/449-331</w:t>
      </w:r>
      <w:r w:rsidRPr="000A045D">
        <w:rPr>
          <w:rFonts w:ascii="Times New Roman" w:eastAsia="BookAntiqua-Bold" w:hAnsi="Times New Roman" w:cs="Times New Roman"/>
          <w:lang/>
        </w:rPr>
        <w:t xml:space="preserve">, </w:t>
      </w:r>
      <w:r w:rsidRPr="000A045D">
        <w:rPr>
          <w:rFonts w:ascii="Times New Roman" w:hAnsi="Times New Roman" w:cs="Times New Roman"/>
          <w:noProof/>
          <w:lang w:val="sr-Cyrl-CS"/>
        </w:rPr>
        <w:t xml:space="preserve"> </w:t>
      </w:r>
      <w:r w:rsidRPr="000A045D">
        <w:rPr>
          <w:rFonts w:ascii="Times New Roman" w:hAnsi="Times New Roman" w:cs="Times New Roman"/>
          <w:noProof/>
        </w:rPr>
        <w:t xml:space="preserve">e-маил адреса: </w:t>
      </w:r>
      <w:r w:rsidRPr="000A045D">
        <w:rPr>
          <w:rFonts w:ascii="Times New Roman" w:hAnsi="Times New Roman" w:cs="Times New Roman"/>
          <w:noProof/>
          <w:lang/>
        </w:rPr>
        <w:t>oscbglusci</w:t>
      </w:r>
      <w:r w:rsidRPr="000A045D">
        <w:rPr>
          <w:rFonts w:ascii="Times New Roman" w:hAnsi="Times New Roman" w:cs="Times New Roman"/>
          <w:noProof/>
        </w:rPr>
        <w:t xml:space="preserve">@gmail.com. </w:t>
      </w:r>
    </w:p>
    <w:p w:rsidR="000A045D" w:rsidRPr="000A045D" w:rsidRDefault="000A045D" w:rsidP="000A045D">
      <w:pPr>
        <w:spacing w:after="0"/>
        <w:ind w:left="360"/>
        <w:rPr>
          <w:rFonts w:ascii="Times New Roman" w:hAnsi="Times New Roman" w:cs="Times New Roman"/>
          <w:noProof/>
        </w:rPr>
      </w:pPr>
    </w:p>
    <w:p w:rsidR="000A045D" w:rsidRPr="000A045D" w:rsidRDefault="000A045D" w:rsidP="000A045D">
      <w:pPr>
        <w:spacing w:after="0"/>
        <w:ind w:left="360"/>
        <w:rPr>
          <w:rFonts w:ascii="Times New Roman" w:hAnsi="Times New Roman" w:cs="Times New Roman"/>
          <w:noProof/>
        </w:rPr>
      </w:pPr>
    </w:p>
    <w:p w:rsidR="000A045D" w:rsidRPr="000A045D" w:rsidRDefault="000A045D" w:rsidP="000A045D">
      <w:pPr>
        <w:spacing w:after="0"/>
        <w:jc w:val="right"/>
        <w:rPr>
          <w:rFonts w:ascii="Times New Roman" w:hAnsi="Times New Roman" w:cs="Times New Roman"/>
          <w:b/>
          <w:bCs/>
        </w:rPr>
      </w:pPr>
      <w:proofErr w:type="spellStart"/>
      <w:r w:rsidRPr="000A045D">
        <w:rPr>
          <w:rFonts w:ascii="Times New Roman" w:hAnsi="Times New Roman" w:cs="Times New Roman"/>
          <w:b/>
          <w:bCs/>
        </w:rPr>
        <w:t>Комисија</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за</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јавну</w:t>
      </w:r>
      <w:proofErr w:type="spellEnd"/>
      <w:r w:rsidRPr="000A045D">
        <w:rPr>
          <w:rFonts w:ascii="Times New Roman" w:hAnsi="Times New Roman" w:cs="Times New Roman"/>
          <w:b/>
          <w:bCs/>
        </w:rPr>
        <w:t xml:space="preserve"> </w:t>
      </w:r>
      <w:proofErr w:type="spellStart"/>
      <w:r w:rsidRPr="000A045D">
        <w:rPr>
          <w:rFonts w:ascii="Times New Roman" w:hAnsi="Times New Roman" w:cs="Times New Roman"/>
          <w:b/>
          <w:bCs/>
        </w:rPr>
        <w:t>набавку</w:t>
      </w:r>
      <w:proofErr w:type="spellEnd"/>
      <w:r w:rsidRPr="000A045D">
        <w:rPr>
          <w:rFonts w:ascii="Times New Roman" w:hAnsi="Times New Roman" w:cs="Times New Roman"/>
          <w:b/>
          <w:bCs/>
        </w:rPr>
        <w:t xml:space="preserve"> </w:t>
      </w:r>
    </w:p>
    <w:p w:rsidR="000A045D" w:rsidRPr="000A045D" w:rsidRDefault="000A045D" w:rsidP="000A045D">
      <w:pPr>
        <w:spacing w:after="0"/>
        <w:jc w:val="right"/>
        <w:rPr>
          <w:rFonts w:ascii="Times New Roman" w:hAnsi="Times New Roman" w:cs="Times New Roman"/>
          <w:b/>
          <w:bCs/>
        </w:rPr>
      </w:pPr>
    </w:p>
    <w:p w:rsidR="000A045D" w:rsidRPr="000A045D" w:rsidRDefault="000A045D" w:rsidP="000A045D">
      <w:pPr>
        <w:spacing w:after="0"/>
        <w:jc w:val="right"/>
        <w:rPr>
          <w:rFonts w:ascii="Times New Roman" w:hAnsi="Times New Roman" w:cs="Times New Roman"/>
          <w:b/>
          <w:bCs/>
        </w:rPr>
      </w:pPr>
    </w:p>
    <w:p w:rsidR="000A045D" w:rsidRPr="000A045D" w:rsidRDefault="000A045D" w:rsidP="000A045D">
      <w:pPr>
        <w:spacing w:after="0"/>
        <w:rPr>
          <w:rFonts w:ascii="Times New Roman" w:hAnsi="Times New Roman" w:cs="Times New Roman"/>
        </w:rPr>
      </w:pPr>
    </w:p>
    <w:p w:rsidR="006A3AC7" w:rsidRPr="000A045D" w:rsidRDefault="006A3AC7" w:rsidP="000A045D">
      <w:pPr>
        <w:spacing w:after="0"/>
        <w:rPr>
          <w:rFonts w:ascii="Times New Roman" w:hAnsi="Times New Roman" w:cs="Times New Roman"/>
        </w:rPr>
      </w:pPr>
    </w:p>
    <w:sectPr w:rsidR="006A3AC7" w:rsidRPr="000A045D" w:rsidSect="00324F56">
      <w:pgSz w:w="11906" w:h="16838"/>
      <w:pgMar w:top="1417" w:right="926" w:bottom="1417" w:left="99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Arial CYR">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Antiqua">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3" w:usb1="00000000" w:usb2="00000000" w:usb3="00000000" w:csb0="00000001" w:csb1="00000000"/>
  </w:font>
  <w:font w:name="ArialMT">
    <w:altName w:val="Arial"/>
    <w:charset w:val="CC"/>
    <w:family w:val="swiss"/>
    <w:pitch w:val="default"/>
    <w:sig w:usb0="00000000" w:usb1="00000000" w:usb2="00000000" w:usb3="00000000" w:csb0="00000000" w:csb1="00000000"/>
  </w:font>
  <w:font w:name="BookAntiqu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C331BA"/>
    <w:multiLevelType w:val="hybridMultilevel"/>
    <w:tmpl w:val="BA4A1A58"/>
    <w:lvl w:ilvl="0" w:tplc="25022B40">
      <w:start w:val="3"/>
      <w:numFmt w:val="bullet"/>
      <w:lvlText w:val="-"/>
      <w:lvlJc w:val="left"/>
      <w:pPr>
        <w:ind w:left="720" w:hanging="360"/>
      </w:pPr>
      <w:rPr>
        <w:rFonts w:ascii="Arial CYR" w:eastAsia="Times New Roman" w:hAnsi="Arial CYR" w:cs="Arial CYR"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045D"/>
    <w:rsid w:val="000A045D"/>
    <w:rsid w:val="006A3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styleId="a2">
    <w:name w:val="Hyperlink"/>
    <w:unhideWhenUsed/>
    <w:rsid w:val="000A045D"/>
    <w:rPr>
      <w:color w:val="0000FF"/>
      <w:u w:val="single"/>
    </w:rPr>
  </w:style>
  <w:style w:type="paragraph" w:customStyle="1" w:styleId="Default">
    <w:name w:val="Default"/>
    <w:rsid w:val="000A045D"/>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FontStyle166">
    <w:name w:val="Font Style166"/>
    <w:basedOn w:val="a"/>
    <w:rsid w:val="000A045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rtal.ujn.gov.rs,&#1085;&#1072;"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3888</Characters>
  <Application>Microsoft Office Word</Application>
  <DocSecurity>0</DocSecurity>
  <Lines>32</Lines>
  <Paragraphs>9</Paragraphs>
  <ScaleCrop>false</ScaleCrop>
  <Company>Grizli777</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cp:revision>
  <dcterms:created xsi:type="dcterms:W3CDTF">2019-11-05T14:25:00Z</dcterms:created>
  <dcterms:modified xsi:type="dcterms:W3CDTF">2019-11-05T14:26:00Z</dcterms:modified>
</cp:coreProperties>
</file>