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BD" w:rsidRDefault="00B37A15" w:rsidP="002D4F52">
      <w:pPr>
        <w:pStyle w:val="Title"/>
        <w:rPr>
          <w:lang w:val="sr-Cyrl-BA"/>
        </w:rPr>
      </w:pPr>
      <w:r>
        <w:rPr>
          <w:lang w:val="sr-Cyrl-BA"/>
        </w:rPr>
        <w:tab/>
      </w:r>
      <w:r>
        <w:rPr>
          <w:lang w:val="sr-Cyrl-BA"/>
        </w:rPr>
        <w:tab/>
      </w:r>
      <w:r>
        <w:rPr>
          <w:lang w:val="sr-Cyrl-BA"/>
        </w:rPr>
        <w:tab/>
      </w:r>
      <w:r>
        <w:rPr>
          <w:lang w:val="sr-Cyrl-BA"/>
        </w:rPr>
        <w:tab/>
      </w:r>
      <w:r w:rsidR="002D4F52">
        <w:rPr>
          <w:lang w:val="sr-Cyrl-BA"/>
        </w:rPr>
        <w:t>Свети Сава</w:t>
      </w:r>
      <w:r>
        <w:rPr>
          <w:lang w:val="sr-Cyrl-BA"/>
        </w:rPr>
        <w:t xml:space="preserve">   </w:t>
      </w:r>
      <w:r>
        <w:rPr>
          <w:noProof/>
        </w:rPr>
        <w:drawing>
          <wp:inline distT="0" distB="0" distL="0" distR="0">
            <wp:extent cx="1238250" cy="1538877"/>
            <wp:effectExtent l="19050" t="0" r="0" b="0"/>
            <wp:docPr id="10" name="Picture 10" descr="Sveti Sava Kraljeva Crk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veti Sava Kraljeva Crkva.jpg"/>
                    <pic:cNvPicPr>
                      <a:picLocks noChangeAspect="1" noChangeArrowheads="1"/>
                    </pic:cNvPicPr>
                  </pic:nvPicPr>
                  <pic:blipFill>
                    <a:blip r:embed="rId5"/>
                    <a:srcRect/>
                    <a:stretch>
                      <a:fillRect/>
                    </a:stretch>
                  </pic:blipFill>
                  <pic:spPr bwMode="auto">
                    <a:xfrm>
                      <a:off x="0" y="0"/>
                      <a:ext cx="1238250" cy="1538877"/>
                    </a:xfrm>
                    <a:prstGeom prst="rect">
                      <a:avLst/>
                    </a:prstGeom>
                    <a:noFill/>
                    <a:ln w="9525">
                      <a:noFill/>
                      <a:miter lim="800000"/>
                      <a:headEnd/>
                      <a:tailEnd/>
                    </a:ln>
                  </pic:spPr>
                </pic:pic>
              </a:graphicData>
            </a:graphic>
          </wp:inline>
        </w:drawing>
      </w:r>
    </w:p>
    <w:p w:rsidR="00F25F45" w:rsidRDefault="002D4F52"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rPr>
        <w:t> </w:t>
      </w:r>
      <w:r w:rsidR="00CF16E4">
        <w:rPr>
          <w:rFonts w:ascii="Arial" w:hAnsi="Arial" w:cs="Arial"/>
          <w:color w:val="202122"/>
          <w:sz w:val="21"/>
          <w:szCs w:val="21"/>
          <w:shd w:val="clear" w:color="auto" w:fill="FFFFFF"/>
        </w:rPr>
        <w:t> </w:t>
      </w:r>
      <w:r w:rsidR="00CF16E4">
        <w:rPr>
          <w:rFonts w:ascii="Arial" w:hAnsi="Arial" w:cs="Arial"/>
          <w:color w:val="202122"/>
          <w:sz w:val="21"/>
          <w:szCs w:val="21"/>
          <w:shd w:val="clear" w:color="auto" w:fill="FFFFFF"/>
          <w:lang w:val="sr-Cyrl-BA"/>
        </w:rPr>
        <w:t xml:space="preserve">Свети Сава </w:t>
      </w:r>
      <w:r w:rsidR="00CF16E4">
        <w:rPr>
          <w:rFonts w:ascii="Arial" w:hAnsi="Arial" w:cs="Arial"/>
          <w:color w:val="202122"/>
          <w:sz w:val="21"/>
          <w:szCs w:val="21"/>
          <w:shd w:val="clear" w:color="auto" w:fill="FFFFFF"/>
        </w:rPr>
        <w:t>(о</w:t>
      </w:r>
      <w:r w:rsidR="00CF16E4">
        <w:rPr>
          <w:rFonts w:ascii="Arial" w:hAnsi="Arial" w:cs="Arial"/>
          <w:color w:val="202122"/>
          <w:sz w:val="21"/>
          <w:szCs w:val="21"/>
          <w:shd w:val="clear" w:color="auto" w:fill="FFFFFF"/>
          <w:lang w:val="sr-Cyrl-BA"/>
        </w:rPr>
        <w:t>ко</w:t>
      </w:r>
      <w:r w:rsidR="00CF16E4">
        <w:rPr>
          <w:rFonts w:ascii="Arial" w:hAnsi="Arial" w:cs="Arial"/>
          <w:color w:val="202122"/>
          <w:sz w:val="21"/>
          <w:szCs w:val="21"/>
          <w:shd w:val="clear" w:color="auto" w:fill="FFFFFF"/>
        </w:rPr>
        <w:t xml:space="preserve"> 1175—14. </w:t>
      </w:r>
      <w:proofErr w:type="gramStart"/>
      <w:r w:rsidR="00CF16E4">
        <w:rPr>
          <w:rFonts w:ascii="Arial" w:hAnsi="Arial" w:cs="Arial"/>
          <w:color w:val="202122"/>
          <w:sz w:val="21"/>
          <w:szCs w:val="21"/>
          <w:shd w:val="clear" w:color="auto" w:fill="FFFFFF"/>
        </w:rPr>
        <w:t>ј</w:t>
      </w:r>
      <w:r w:rsidR="00CF16E4">
        <w:rPr>
          <w:rFonts w:ascii="Arial" w:hAnsi="Arial" w:cs="Arial"/>
          <w:color w:val="202122"/>
          <w:sz w:val="21"/>
          <w:szCs w:val="21"/>
          <w:shd w:val="clear" w:color="auto" w:fill="FFFFFF"/>
          <w:lang w:val="sr-Cyrl-BA"/>
        </w:rPr>
        <w:t>ануар</w:t>
      </w:r>
      <w:proofErr w:type="gramEnd"/>
      <w:r w:rsidR="00CF16E4">
        <w:rPr>
          <w:rFonts w:ascii="Arial" w:hAnsi="Arial" w:cs="Arial"/>
          <w:color w:val="202122"/>
          <w:sz w:val="21"/>
          <w:szCs w:val="21"/>
          <w:shd w:val="clear" w:color="auto" w:fill="FFFFFF"/>
        </w:rPr>
        <w:t xml:space="preserve"> 1236)</w:t>
      </w:r>
      <w:r w:rsidR="00CF16E4">
        <w:rPr>
          <w:rFonts w:ascii="Arial" w:hAnsi="Arial" w:cs="Arial"/>
          <w:color w:val="202122"/>
          <w:sz w:val="17"/>
          <w:szCs w:val="17"/>
          <w:shd w:val="clear" w:color="auto" w:fill="FFFFFF"/>
          <w:vertAlign w:val="superscript"/>
          <w:lang w:val="sr-Cyrl-BA"/>
        </w:rPr>
        <w:t xml:space="preserve">  </w:t>
      </w:r>
      <w:r w:rsidR="00CF16E4">
        <w:rPr>
          <w:rFonts w:ascii="Arial" w:hAnsi="Arial" w:cs="Arial"/>
          <w:color w:val="202122"/>
          <w:sz w:val="21"/>
          <w:szCs w:val="21"/>
          <w:shd w:val="clear" w:color="auto" w:fill="FFFFFF"/>
        </w:rPr>
        <w:t>б</w:t>
      </w:r>
      <w:r w:rsidR="00CF16E4">
        <w:rPr>
          <w:rFonts w:ascii="Arial" w:hAnsi="Arial" w:cs="Arial"/>
          <w:color w:val="202122"/>
          <w:sz w:val="21"/>
          <w:szCs w:val="21"/>
          <w:shd w:val="clear" w:color="auto" w:fill="FFFFFF"/>
          <w:lang w:val="sr-Cyrl-BA"/>
        </w:rPr>
        <w:t>ио је српски принц</w:t>
      </w:r>
      <w:r w:rsidR="00CF16E4">
        <w:rPr>
          <w:rFonts w:ascii="Arial" w:hAnsi="Arial" w:cs="Arial"/>
          <w:color w:val="202122"/>
          <w:sz w:val="21"/>
          <w:szCs w:val="21"/>
          <w:shd w:val="clear" w:color="auto" w:fill="FFFFFF"/>
        </w:rPr>
        <w:t>, м</w:t>
      </w:r>
      <w:r w:rsidR="00CF16E4">
        <w:rPr>
          <w:rFonts w:ascii="Arial" w:hAnsi="Arial" w:cs="Arial"/>
          <w:color w:val="202122"/>
          <w:sz w:val="21"/>
          <w:szCs w:val="21"/>
          <w:shd w:val="clear" w:color="auto" w:fill="FFFFFF"/>
          <w:lang w:val="sr-Cyrl-BA"/>
        </w:rPr>
        <w:t>онах</w:t>
      </w:r>
      <w:r w:rsidR="00CF16E4">
        <w:rPr>
          <w:rFonts w:ascii="Arial" w:hAnsi="Arial" w:cs="Arial"/>
          <w:color w:val="202122"/>
          <w:sz w:val="21"/>
          <w:szCs w:val="21"/>
          <w:shd w:val="clear" w:color="auto" w:fill="FFFFFF"/>
        </w:rPr>
        <w:t>,</w:t>
      </w:r>
      <w:r w:rsidR="00CF16E4">
        <w:rPr>
          <w:rFonts w:ascii="Arial" w:hAnsi="Arial" w:cs="Arial"/>
          <w:color w:val="202122"/>
          <w:sz w:val="21"/>
          <w:szCs w:val="21"/>
          <w:shd w:val="clear" w:color="auto" w:fill="FFFFFF"/>
          <w:lang w:val="sr-Cyrl-BA"/>
        </w:rPr>
        <w:t xml:space="preserve"> игуман манастира Студенице, књижевник, дипломата и први архиепископ аутокефалне Српске православне цркве. Рођен је као Растко Немањић, најмлађи син великог жупана Стефана Немање, и брат Вукана и Стефана Првове</w:t>
      </w:r>
      <w:r w:rsidR="00F25F45">
        <w:rPr>
          <w:rFonts w:ascii="Arial" w:hAnsi="Arial" w:cs="Arial"/>
          <w:color w:val="202122"/>
          <w:sz w:val="21"/>
          <w:szCs w:val="21"/>
          <w:shd w:val="clear" w:color="auto" w:fill="FFFFFF"/>
          <w:lang w:val="sr-Cyrl-BA"/>
        </w:rPr>
        <w:t>нчаног.</w:t>
      </w:r>
    </w:p>
    <w:p w:rsidR="00F25F45" w:rsidRDefault="00F25F45" w:rsidP="00F25F45">
      <w:pPr>
        <w:rPr>
          <w:rFonts w:ascii="Arial" w:hAnsi="Arial" w:cs="Arial"/>
          <w:color w:val="202122"/>
          <w:sz w:val="21"/>
          <w:szCs w:val="21"/>
          <w:shd w:val="clear" w:color="auto" w:fill="FFFFFF"/>
          <w:lang w:val="sr-Cyrl-BA"/>
        </w:rPr>
      </w:pPr>
    </w:p>
    <w:p w:rsidR="00F25F45" w:rsidRDefault="00F25F45"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t>Манастир Студеница</w:t>
      </w:r>
    </w:p>
    <w:p w:rsidR="00CF16E4" w:rsidRDefault="00CF16E4"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tab/>
      </w:r>
      <w:r>
        <w:rPr>
          <w:rFonts w:ascii="Arial" w:hAnsi="Arial" w:cs="Arial"/>
          <w:color w:val="202122"/>
          <w:sz w:val="21"/>
          <w:szCs w:val="21"/>
          <w:shd w:val="clear" w:color="auto" w:fill="FFFFFF"/>
          <w:lang w:val="sr-Cyrl-BA"/>
        </w:rPr>
        <w:tab/>
      </w:r>
      <w:r>
        <w:rPr>
          <w:rFonts w:ascii="Arial" w:hAnsi="Arial" w:cs="Arial"/>
          <w:color w:val="202122"/>
          <w:sz w:val="21"/>
          <w:szCs w:val="21"/>
          <w:shd w:val="clear" w:color="auto" w:fill="FFFFFF"/>
          <w:lang w:val="sr-Cyrl-BA"/>
        </w:rPr>
        <w:tab/>
      </w:r>
    </w:p>
    <w:p w:rsidR="00CF16E4" w:rsidRDefault="00CF16E4" w:rsidP="00F25F45">
      <w:pPr>
        <w:rPr>
          <w:rStyle w:val="IntenseEmphasis"/>
          <w:lang w:val="sr-Cyrl-BA"/>
        </w:rPr>
      </w:pPr>
      <w:r>
        <w:rPr>
          <w:noProof/>
        </w:rPr>
        <w:drawing>
          <wp:inline distT="0" distB="0" distL="0" distR="0">
            <wp:extent cx="2124075" cy="1333500"/>
            <wp:effectExtent l="19050" t="0" r="9525" b="0"/>
            <wp:docPr id="25" name="Picture 25" descr="Manastir Studenica: Srpski dragulj u kojem je zaplakala ikona svetog Save!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astir Studenica: Srpski dragulj u kojem je zaplakala ikona svetog Save!  (FOTO)"/>
                    <pic:cNvPicPr>
                      <a:picLocks noChangeAspect="1" noChangeArrowheads="1"/>
                    </pic:cNvPicPr>
                  </pic:nvPicPr>
                  <pic:blipFill>
                    <a:blip r:embed="rId6" cstate="print"/>
                    <a:srcRect/>
                    <a:stretch>
                      <a:fillRect/>
                    </a:stretch>
                  </pic:blipFill>
                  <pic:spPr bwMode="auto">
                    <a:xfrm>
                      <a:off x="0" y="0"/>
                      <a:ext cx="2124075" cy="1333500"/>
                    </a:xfrm>
                    <a:prstGeom prst="rect">
                      <a:avLst/>
                    </a:prstGeom>
                    <a:noFill/>
                    <a:ln w="9525">
                      <a:noFill/>
                      <a:miter lim="800000"/>
                      <a:headEnd/>
                      <a:tailEnd/>
                    </a:ln>
                  </pic:spPr>
                </pic:pic>
              </a:graphicData>
            </a:graphic>
          </wp:inline>
        </w:drawing>
      </w:r>
    </w:p>
    <w:p w:rsidR="00F25F45" w:rsidRDefault="00F25F45" w:rsidP="00F25F45">
      <w:pPr>
        <w:rPr>
          <w:rFonts w:ascii="Arial" w:hAnsi="Arial" w:cs="Arial"/>
          <w:color w:val="202122"/>
          <w:sz w:val="21"/>
          <w:szCs w:val="21"/>
          <w:shd w:val="clear" w:color="auto" w:fill="FFFFFF"/>
          <w:lang w:val="sr-Cyrl-BA"/>
        </w:rPr>
      </w:pPr>
    </w:p>
    <w:p w:rsidR="00F25F45" w:rsidRDefault="00F25F45" w:rsidP="00F25F45">
      <w:pPr>
        <w:rPr>
          <w:rFonts w:ascii="Arial" w:hAnsi="Arial" w:cs="Arial"/>
          <w:color w:val="202122"/>
          <w:sz w:val="21"/>
          <w:szCs w:val="21"/>
          <w:shd w:val="clear" w:color="auto" w:fill="FFFFFF"/>
          <w:lang w:val="sr-Cyrl-BA"/>
        </w:rPr>
      </w:pPr>
    </w:p>
    <w:p w:rsidR="00F25F45" w:rsidRDefault="00F25F45" w:rsidP="00F25F45">
      <w:pPr>
        <w:rPr>
          <w:rFonts w:ascii="Arial" w:hAnsi="Arial" w:cs="Arial"/>
          <w:color w:val="202122"/>
          <w:sz w:val="21"/>
          <w:szCs w:val="21"/>
          <w:shd w:val="clear" w:color="auto" w:fill="FFFFFF"/>
          <w:lang w:val="sr-Cyrl-BA"/>
        </w:rPr>
      </w:pPr>
      <w:proofErr w:type="gramStart"/>
      <w:r>
        <w:rPr>
          <w:rFonts w:ascii="Arial" w:hAnsi="Arial" w:cs="Arial"/>
          <w:color w:val="202122"/>
          <w:sz w:val="21"/>
          <w:szCs w:val="21"/>
          <w:shd w:val="clear" w:color="auto" w:fill="FFFFFF"/>
        </w:rPr>
        <w:t>Kao м</w:t>
      </w:r>
      <w:r>
        <w:rPr>
          <w:rFonts w:ascii="Arial" w:hAnsi="Arial" w:cs="Arial"/>
          <w:color w:val="202122"/>
          <w:sz w:val="21"/>
          <w:szCs w:val="21"/>
          <w:shd w:val="clear" w:color="auto" w:fill="FFFFFF"/>
          <w:lang w:val="sr-Cyrl-BA"/>
        </w:rPr>
        <w:t>ладић добио је од оца на управу Захумље (1190 – 91).</w:t>
      </w:r>
      <w:proofErr w:type="gramEnd"/>
      <w:r>
        <w:rPr>
          <w:rFonts w:ascii="Arial" w:hAnsi="Arial" w:cs="Arial"/>
          <w:color w:val="202122"/>
          <w:sz w:val="21"/>
          <w:szCs w:val="21"/>
          <w:shd w:val="clear" w:color="auto" w:fill="FFFFFF"/>
          <w:lang w:val="sr-Cyrl-BA"/>
        </w:rPr>
        <w:t xml:space="preserve"> Убрзо 1192. године Растко је побегао на Свету гору и замонашио се у руском манастиру Светог Пантелејмона, где је добио име Сава. Касније је са својим оцем који се замонашио и добио </w:t>
      </w:r>
      <w:r w:rsidR="008C4F01">
        <w:rPr>
          <w:rFonts w:ascii="Arial" w:hAnsi="Arial" w:cs="Arial"/>
          <w:color w:val="202122"/>
          <w:sz w:val="21"/>
          <w:szCs w:val="21"/>
          <w:shd w:val="clear" w:color="auto" w:fill="FFFFFF"/>
          <w:lang w:val="sr-Cyrl-BA"/>
        </w:rPr>
        <w:t>име Симеон, подигао манастир Хиландар</w:t>
      </w:r>
      <w:r w:rsidR="008C4F01">
        <w:rPr>
          <w:rFonts w:ascii="Arial" w:hAnsi="Arial" w:cs="Arial"/>
          <w:color w:val="202122"/>
          <w:sz w:val="21"/>
          <w:szCs w:val="21"/>
          <w:shd w:val="clear" w:color="auto" w:fill="FFFFFF"/>
        </w:rPr>
        <w:t xml:space="preserve"> (119</w:t>
      </w:r>
      <w:r w:rsidR="008E13BC">
        <w:rPr>
          <w:rFonts w:ascii="Arial" w:hAnsi="Arial" w:cs="Arial"/>
          <w:color w:val="202122"/>
          <w:sz w:val="21"/>
          <w:szCs w:val="21"/>
          <w:shd w:val="clear" w:color="auto" w:fill="FFFFFF"/>
        </w:rPr>
        <w:t>8 – 99), први и једини српски манастир на Светој гори</w:t>
      </w:r>
      <w:r w:rsidR="008E13BC">
        <w:rPr>
          <w:rFonts w:ascii="Arial" w:hAnsi="Arial" w:cs="Arial"/>
          <w:color w:val="202122"/>
          <w:sz w:val="21"/>
          <w:szCs w:val="21"/>
          <w:shd w:val="clear" w:color="auto" w:fill="FFFFFF"/>
          <w:lang w:val="sr-Cyrl-BA"/>
        </w:rPr>
        <w:t>.</w:t>
      </w:r>
    </w:p>
    <w:p w:rsidR="008E13BC" w:rsidRDefault="008E13BC" w:rsidP="00F25F45">
      <w:pPr>
        <w:rPr>
          <w:rFonts w:ascii="Arial" w:hAnsi="Arial" w:cs="Arial"/>
          <w:color w:val="202122"/>
          <w:sz w:val="21"/>
          <w:szCs w:val="21"/>
          <w:shd w:val="clear" w:color="auto" w:fill="FFFFFF"/>
          <w:lang w:val="sr-Cyrl-BA"/>
        </w:rPr>
      </w:pPr>
    </w:p>
    <w:p w:rsidR="008E13BC" w:rsidRDefault="008E13BC"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t>Манастир Хиландар на Светој гори</w:t>
      </w:r>
    </w:p>
    <w:p w:rsidR="008E13BC" w:rsidRDefault="008E13BC" w:rsidP="00F25F45">
      <w:pPr>
        <w:rPr>
          <w:rFonts w:ascii="Arial" w:hAnsi="Arial" w:cs="Arial"/>
          <w:color w:val="202122"/>
          <w:sz w:val="21"/>
          <w:szCs w:val="21"/>
          <w:shd w:val="clear" w:color="auto" w:fill="FFFFFF"/>
          <w:lang w:val="sr-Cyrl-BA"/>
        </w:rPr>
      </w:pPr>
    </w:p>
    <w:p w:rsidR="008E13BC" w:rsidRDefault="008E13BC" w:rsidP="00F25F45">
      <w:pPr>
        <w:rPr>
          <w:rFonts w:ascii="Arial" w:hAnsi="Arial" w:cs="Arial"/>
          <w:color w:val="202122"/>
          <w:sz w:val="21"/>
          <w:szCs w:val="21"/>
          <w:shd w:val="clear" w:color="auto" w:fill="FFFFFF"/>
          <w:lang w:val="sr-Cyrl-BA"/>
        </w:rPr>
      </w:pPr>
      <w:r>
        <w:rPr>
          <w:noProof/>
        </w:rPr>
        <w:drawing>
          <wp:inline distT="0" distB="0" distL="0" distR="0">
            <wp:extent cx="4876800" cy="2343150"/>
            <wp:effectExtent l="19050" t="0" r="0" b="0"/>
            <wp:docPr id="31" name="Picture 31" descr="Manastir Hilandar, Sveta Gora 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nastir Hilandar, Sveta Gora Atos"/>
                    <pic:cNvPicPr>
                      <a:picLocks noChangeAspect="1" noChangeArrowheads="1"/>
                    </pic:cNvPicPr>
                  </pic:nvPicPr>
                  <pic:blipFill>
                    <a:blip r:embed="rId7"/>
                    <a:srcRect/>
                    <a:stretch>
                      <a:fillRect/>
                    </a:stretch>
                  </pic:blipFill>
                  <pic:spPr bwMode="auto">
                    <a:xfrm>
                      <a:off x="0" y="0"/>
                      <a:ext cx="4876800" cy="2343150"/>
                    </a:xfrm>
                    <a:prstGeom prst="rect">
                      <a:avLst/>
                    </a:prstGeom>
                    <a:noFill/>
                    <a:ln w="9525">
                      <a:noFill/>
                      <a:miter lim="800000"/>
                      <a:headEnd/>
                      <a:tailEnd/>
                    </a:ln>
                  </pic:spPr>
                </pic:pic>
              </a:graphicData>
            </a:graphic>
          </wp:inline>
        </w:drawing>
      </w:r>
    </w:p>
    <w:p w:rsidR="008E13BC" w:rsidRDefault="008E13BC" w:rsidP="00F25F45">
      <w:pPr>
        <w:rPr>
          <w:rFonts w:ascii="Arial" w:hAnsi="Arial" w:cs="Arial"/>
          <w:color w:val="202122"/>
          <w:sz w:val="21"/>
          <w:szCs w:val="21"/>
          <w:shd w:val="clear" w:color="auto" w:fill="FFFFFF"/>
          <w:lang w:val="sr-Cyrl-BA"/>
        </w:rPr>
      </w:pPr>
    </w:p>
    <w:p w:rsidR="008E13BC" w:rsidRDefault="008E13BC"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lastRenderedPageBreak/>
        <w:t>У</w:t>
      </w:r>
      <w:r>
        <w:rPr>
          <w:rFonts w:ascii="Arial" w:hAnsi="Arial" w:cs="Arial"/>
          <w:color w:val="202122"/>
          <w:sz w:val="21"/>
          <w:szCs w:val="21"/>
          <w:shd w:val="clear" w:color="auto" w:fill="FFFFFF"/>
        </w:rPr>
        <w:t> С</w:t>
      </w:r>
      <w:r>
        <w:rPr>
          <w:rFonts w:ascii="Arial" w:hAnsi="Arial" w:cs="Arial"/>
          <w:color w:val="202122"/>
          <w:sz w:val="21"/>
          <w:szCs w:val="21"/>
          <w:shd w:val="clear" w:color="auto" w:fill="FFFFFF"/>
          <w:lang w:val="sr-Cyrl-BA"/>
        </w:rPr>
        <w:t>рбији</w:t>
      </w: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lang w:val="sr-Cyrl-BA"/>
        </w:rPr>
        <w:t>ј</w:t>
      </w:r>
      <w:r>
        <w:rPr>
          <w:rFonts w:ascii="Arial" w:hAnsi="Arial" w:cs="Arial"/>
          <w:color w:val="202122"/>
          <w:sz w:val="21"/>
          <w:szCs w:val="21"/>
          <w:shd w:val="clear" w:color="auto" w:fill="FFFFFF"/>
        </w:rPr>
        <w:t xml:space="preserve">е 1202. </w:t>
      </w:r>
      <w:r>
        <w:rPr>
          <w:rFonts w:ascii="Arial" w:hAnsi="Arial" w:cs="Arial"/>
          <w:color w:val="202122"/>
          <w:sz w:val="21"/>
          <w:szCs w:val="21"/>
          <w:shd w:val="clear" w:color="auto" w:fill="FFFFFF"/>
          <w:lang w:val="sr-Cyrl-BA"/>
        </w:rPr>
        <w:t>године дошло</w:t>
      </w:r>
      <w:r>
        <w:rPr>
          <w:rFonts w:ascii="Arial" w:hAnsi="Arial" w:cs="Arial"/>
          <w:color w:val="202122"/>
          <w:sz w:val="21"/>
          <w:szCs w:val="21"/>
          <w:shd w:val="clear" w:color="auto" w:fill="FFFFFF"/>
        </w:rPr>
        <w:t xml:space="preserve"> д</w:t>
      </w:r>
      <w:r>
        <w:rPr>
          <w:rFonts w:ascii="Arial" w:hAnsi="Arial" w:cs="Arial"/>
          <w:color w:val="202122"/>
          <w:sz w:val="21"/>
          <w:szCs w:val="21"/>
          <w:shd w:val="clear" w:color="auto" w:fill="FFFFFF"/>
          <w:lang w:val="sr-Cyrl-BA"/>
        </w:rPr>
        <w:t>о</w:t>
      </w:r>
      <w:r>
        <w:rPr>
          <w:rFonts w:ascii="Arial" w:hAnsi="Arial" w:cs="Arial"/>
          <w:color w:val="202122"/>
          <w:sz w:val="21"/>
          <w:szCs w:val="21"/>
          <w:shd w:val="clear" w:color="auto" w:fill="FFFFFF"/>
        </w:rPr>
        <w:t xml:space="preserve"> р</w:t>
      </w:r>
      <w:r>
        <w:rPr>
          <w:rFonts w:ascii="Arial" w:hAnsi="Arial" w:cs="Arial"/>
          <w:color w:val="202122"/>
          <w:sz w:val="21"/>
          <w:szCs w:val="21"/>
          <w:shd w:val="clear" w:color="auto" w:fill="FFFFFF"/>
          <w:lang w:val="sr-Cyrl-BA"/>
        </w:rPr>
        <w:t xml:space="preserve">ата за власт између синова жупана Стефана Немање. После измирења 1204. године </w:t>
      </w:r>
      <w:r>
        <w:rPr>
          <w:rFonts w:ascii="Arial" w:hAnsi="Arial" w:cs="Arial"/>
          <w:color w:val="202122"/>
          <w:sz w:val="21"/>
          <w:szCs w:val="21"/>
          <w:shd w:val="clear" w:color="auto" w:fill="FFFFFF"/>
        </w:rPr>
        <w:t>в</w:t>
      </w:r>
      <w:r>
        <w:rPr>
          <w:rFonts w:ascii="Arial" w:hAnsi="Arial" w:cs="Arial"/>
          <w:color w:val="202122"/>
          <w:sz w:val="21"/>
          <w:szCs w:val="21"/>
          <w:shd w:val="clear" w:color="auto" w:fill="FFFFFF"/>
          <w:lang w:val="sr-Cyrl-BA"/>
        </w:rPr>
        <w:t>елики жупан Стефан Првовенчани и</w:t>
      </w: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lang w:val="sr-Cyrl-BA"/>
        </w:rPr>
        <w:t xml:space="preserve">кнез Вукан позвали су Саву да их потпуно измири </w:t>
      </w:r>
      <w:r>
        <w:rPr>
          <w:rFonts w:ascii="Arial" w:hAnsi="Arial" w:cs="Arial"/>
          <w:color w:val="202122"/>
          <w:sz w:val="21"/>
          <w:szCs w:val="21"/>
          <w:shd w:val="clear" w:color="auto" w:fill="FFFFFF"/>
        </w:rPr>
        <w:t xml:space="preserve">и </w:t>
      </w:r>
      <w:r>
        <w:rPr>
          <w:rFonts w:ascii="Arial" w:hAnsi="Arial" w:cs="Arial"/>
          <w:color w:val="202122"/>
          <w:sz w:val="21"/>
          <w:szCs w:val="21"/>
          <w:shd w:val="clear" w:color="auto" w:fill="FFFFFF"/>
          <w:lang w:val="sr-Cyrl-BA"/>
        </w:rPr>
        <w:t>он</w:t>
      </w:r>
      <w:r>
        <w:rPr>
          <w:rFonts w:ascii="Arial" w:hAnsi="Arial" w:cs="Arial"/>
          <w:color w:val="202122"/>
          <w:sz w:val="21"/>
          <w:szCs w:val="21"/>
          <w:shd w:val="clear" w:color="auto" w:fill="FFFFFF"/>
        </w:rPr>
        <w:t xml:space="preserve"> с</w:t>
      </w:r>
      <w:r>
        <w:rPr>
          <w:rFonts w:ascii="Arial" w:hAnsi="Arial" w:cs="Arial"/>
          <w:color w:val="202122"/>
          <w:sz w:val="21"/>
          <w:szCs w:val="21"/>
          <w:shd w:val="clear" w:color="auto" w:fill="FFFFFF"/>
          <w:lang w:val="sr-Cyrl-BA"/>
        </w:rPr>
        <w:t xml:space="preserve">е вратио у Србију почетком 1208. </w:t>
      </w:r>
      <w:r w:rsidR="00AF4DC4">
        <w:rPr>
          <w:rFonts w:ascii="Arial" w:hAnsi="Arial" w:cs="Arial"/>
          <w:color w:val="202122"/>
          <w:sz w:val="21"/>
          <w:szCs w:val="21"/>
          <w:shd w:val="clear" w:color="auto" w:fill="FFFFFF"/>
          <w:lang w:val="sr-Cyrl-BA"/>
        </w:rPr>
        <w:t>г</w:t>
      </w:r>
      <w:r>
        <w:rPr>
          <w:rFonts w:ascii="Arial" w:hAnsi="Arial" w:cs="Arial"/>
          <w:color w:val="202122"/>
          <w:sz w:val="21"/>
          <w:szCs w:val="21"/>
          <w:shd w:val="clear" w:color="auto" w:fill="FFFFFF"/>
          <w:lang w:val="sr-Cyrl-BA"/>
        </w:rPr>
        <w:t xml:space="preserve">одине. Истовремено се бавио </w:t>
      </w:r>
      <w:r w:rsidR="00AF4DC4">
        <w:rPr>
          <w:rFonts w:ascii="Arial" w:hAnsi="Arial" w:cs="Arial"/>
          <w:color w:val="202122"/>
          <w:sz w:val="21"/>
          <w:szCs w:val="21"/>
          <w:shd w:val="clear" w:color="auto" w:fill="FFFFFF"/>
          <w:lang w:val="sr-Cyrl-BA"/>
        </w:rPr>
        <w:t>просветитељским радом, настојећи приближити својим</w:t>
      </w:r>
      <w:r>
        <w:rPr>
          <w:rFonts w:ascii="Arial" w:hAnsi="Arial" w:cs="Arial"/>
          <w:color w:val="202122"/>
          <w:sz w:val="21"/>
          <w:szCs w:val="21"/>
          <w:shd w:val="clear" w:color="auto" w:fill="FFFFFF"/>
          <w:lang w:val="sr-Cyrl-BA"/>
        </w:rPr>
        <w:t xml:space="preserve"> </w:t>
      </w:r>
      <w:r>
        <w:rPr>
          <w:rFonts w:ascii="Arial" w:hAnsi="Arial" w:cs="Arial"/>
          <w:color w:val="202122"/>
          <w:sz w:val="21"/>
          <w:szCs w:val="21"/>
          <w:shd w:val="clear" w:color="auto" w:fill="FFFFFF"/>
        </w:rPr>
        <w:t xml:space="preserve"> </w:t>
      </w:r>
      <w:r w:rsidR="00AF4DC4">
        <w:rPr>
          <w:rFonts w:ascii="Arial" w:hAnsi="Arial" w:cs="Arial"/>
          <w:color w:val="202122"/>
          <w:sz w:val="21"/>
          <w:szCs w:val="21"/>
          <w:shd w:val="clear" w:color="auto" w:fill="FFFFFF"/>
        </w:rPr>
        <w:t>с</w:t>
      </w:r>
      <w:r w:rsidR="00AF4DC4">
        <w:rPr>
          <w:rFonts w:ascii="Arial" w:hAnsi="Arial" w:cs="Arial"/>
          <w:color w:val="202122"/>
          <w:sz w:val="21"/>
          <w:szCs w:val="21"/>
          <w:shd w:val="clear" w:color="auto" w:fill="FFFFFF"/>
          <w:lang w:val="sr-Cyrl-BA"/>
        </w:rPr>
        <w:t xml:space="preserve">ународницима основне верске и световне поуке, да би се 1217. вратио на Свету гору. </w:t>
      </w:r>
      <w:r w:rsidR="00AF4DC4">
        <w:rPr>
          <w:rFonts w:ascii="Arial" w:hAnsi="Arial" w:cs="Arial"/>
          <w:color w:val="202122"/>
          <w:sz w:val="21"/>
          <w:szCs w:val="21"/>
          <w:shd w:val="clear" w:color="auto" w:fill="FFFFFF"/>
        </w:rPr>
        <w:t> </w:t>
      </w:r>
      <w:proofErr w:type="gramStart"/>
      <w:r w:rsidR="00AF4DC4">
        <w:rPr>
          <w:rFonts w:ascii="Arial" w:hAnsi="Arial" w:cs="Arial"/>
          <w:color w:val="202122"/>
          <w:sz w:val="21"/>
          <w:szCs w:val="21"/>
          <w:shd w:val="clear" w:color="auto" w:fill="FFFFFF"/>
        </w:rPr>
        <w:t>Г</w:t>
      </w:r>
      <w:r w:rsidR="00AF4DC4">
        <w:rPr>
          <w:rFonts w:ascii="Arial" w:hAnsi="Arial" w:cs="Arial"/>
          <w:color w:val="202122"/>
          <w:sz w:val="21"/>
          <w:szCs w:val="21"/>
          <w:shd w:val="clear" w:color="auto" w:fill="FFFFFF"/>
          <w:lang w:val="sr-Cyrl-BA"/>
        </w:rPr>
        <w:t>одине</w:t>
      </w:r>
      <w:r w:rsidR="00AF4DC4">
        <w:rPr>
          <w:rFonts w:ascii="Arial" w:hAnsi="Arial" w:cs="Arial"/>
          <w:color w:val="202122"/>
          <w:sz w:val="21"/>
          <w:szCs w:val="21"/>
          <w:shd w:val="clear" w:color="auto" w:fill="FFFFFF"/>
        </w:rPr>
        <w:t xml:space="preserve"> 1219.</w:t>
      </w:r>
      <w:proofErr w:type="gramEnd"/>
      <w:r w:rsidR="00AF4DC4">
        <w:rPr>
          <w:rFonts w:ascii="Arial" w:hAnsi="Arial" w:cs="Arial"/>
          <w:color w:val="202122"/>
          <w:sz w:val="21"/>
          <w:szCs w:val="21"/>
          <w:shd w:val="clear" w:color="auto" w:fill="FFFFFF"/>
        </w:rPr>
        <w:t xml:space="preserve"> С</w:t>
      </w:r>
      <w:r w:rsidR="00AF4DC4">
        <w:rPr>
          <w:rFonts w:ascii="Arial" w:hAnsi="Arial" w:cs="Arial"/>
          <w:color w:val="202122"/>
          <w:sz w:val="21"/>
          <w:szCs w:val="21"/>
          <w:shd w:val="clear" w:color="auto" w:fill="FFFFFF"/>
          <w:lang w:val="sr-Cyrl-BA"/>
        </w:rPr>
        <w:t>ава</w:t>
      </w:r>
      <w:r w:rsidR="00AF4DC4">
        <w:rPr>
          <w:rFonts w:ascii="Arial" w:hAnsi="Arial" w:cs="Arial"/>
          <w:color w:val="202122"/>
          <w:sz w:val="21"/>
          <w:szCs w:val="21"/>
          <w:shd w:val="clear" w:color="auto" w:fill="FFFFFF"/>
        </w:rPr>
        <w:t xml:space="preserve"> I С</w:t>
      </w:r>
      <w:r w:rsidR="00AF4DC4">
        <w:rPr>
          <w:rFonts w:ascii="Arial" w:hAnsi="Arial" w:cs="Arial"/>
          <w:color w:val="202122"/>
          <w:sz w:val="21"/>
          <w:szCs w:val="21"/>
          <w:shd w:val="clear" w:color="auto" w:fill="FFFFFF"/>
          <w:lang w:val="sr-Cyrl-BA"/>
        </w:rPr>
        <w:t xml:space="preserve">рпски је убедио Васељенског патријарха и никејског цара да одобре аутокефалност </w:t>
      </w:r>
      <w:proofErr w:type="gramStart"/>
      <w:r w:rsidR="00AF4DC4">
        <w:rPr>
          <w:rFonts w:ascii="Arial" w:hAnsi="Arial" w:cs="Arial"/>
          <w:color w:val="202122"/>
          <w:sz w:val="21"/>
          <w:szCs w:val="21"/>
          <w:shd w:val="clear" w:color="auto" w:fill="FFFFFF"/>
          <w:lang w:val="sr-Cyrl-BA"/>
        </w:rPr>
        <w:t>( самосталност</w:t>
      </w:r>
      <w:proofErr w:type="gramEnd"/>
      <w:r w:rsidR="00AF4DC4">
        <w:rPr>
          <w:rFonts w:ascii="Arial" w:hAnsi="Arial" w:cs="Arial"/>
          <w:color w:val="202122"/>
          <w:sz w:val="21"/>
          <w:szCs w:val="21"/>
          <w:shd w:val="clear" w:color="auto" w:fill="FFFFFF"/>
          <w:lang w:val="sr-Cyrl-BA"/>
        </w:rPr>
        <w:t xml:space="preserve"> ) српске цркве са статусом архиепископије. Васељенски патријарх </w:t>
      </w:r>
      <w:r w:rsidR="00531372">
        <w:rPr>
          <w:rFonts w:ascii="Arial" w:hAnsi="Arial" w:cs="Arial"/>
          <w:color w:val="202122"/>
          <w:sz w:val="21"/>
          <w:szCs w:val="21"/>
          <w:shd w:val="clear" w:color="auto" w:fill="FFFFFF"/>
          <w:lang w:val="sr-Cyrl-BA"/>
        </w:rPr>
        <w:t>Манојло</w:t>
      </w:r>
      <w:r w:rsidR="00531372">
        <w:rPr>
          <w:rFonts w:ascii="Arial" w:hAnsi="Arial" w:cs="Arial"/>
          <w:color w:val="202122"/>
          <w:sz w:val="21"/>
          <w:szCs w:val="21"/>
          <w:shd w:val="clear" w:color="auto" w:fill="FFFFFF"/>
        </w:rPr>
        <w:t xml:space="preserve"> I Цариградски у Н</w:t>
      </w:r>
      <w:r w:rsidR="00531372">
        <w:rPr>
          <w:rFonts w:ascii="Arial" w:hAnsi="Arial" w:cs="Arial"/>
          <w:color w:val="202122"/>
          <w:sz w:val="21"/>
          <w:szCs w:val="21"/>
          <w:shd w:val="clear" w:color="auto" w:fill="FFFFFF"/>
          <w:lang w:val="sr-Cyrl-BA"/>
        </w:rPr>
        <w:t>икеји је именовао Саву</w:t>
      </w:r>
      <w:r w:rsidR="00531372" w:rsidRPr="00531372">
        <w:rPr>
          <w:rFonts w:ascii="Arial" w:hAnsi="Arial" w:cs="Arial"/>
          <w:color w:val="202122"/>
          <w:sz w:val="21"/>
          <w:szCs w:val="21"/>
          <w:shd w:val="clear" w:color="auto" w:fill="FFFFFF"/>
        </w:rPr>
        <w:t xml:space="preserve"> </w:t>
      </w:r>
      <w:r w:rsidR="00531372">
        <w:rPr>
          <w:rFonts w:ascii="Arial" w:hAnsi="Arial" w:cs="Arial"/>
          <w:color w:val="202122"/>
          <w:sz w:val="21"/>
          <w:szCs w:val="21"/>
          <w:shd w:val="clear" w:color="auto" w:fill="FFFFFF"/>
        </w:rPr>
        <w:t>I</w:t>
      </w:r>
      <w:r w:rsidR="00531372" w:rsidRPr="00531372">
        <w:rPr>
          <w:rFonts w:ascii="Arial" w:hAnsi="Arial" w:cs="Arial"/>
          <w:color w:val="202122"/>
          <w:sz w:val="21"/>
          <w:szCs w:val="21"/>
          <w:shd w:val="clear" w:color="auto" w:fill="FFFFFF"/>
        </w:rPr>
        <w:t xml:space="preserve"> </w:t>
      </w:r>
      <w:proofErr w:type="spellStart"/>
      <w:r w:rsidR="00531372">
        <w:rPr>
          <w:rFonts w:ascii="Arial" w:hAnsi="Arial" w:cs="Arial"/>
          <w:color w:val="202122"/>
          <w:sz w:val="21"/>
          <w:szCs w:val="21"/>
          <w:shd w:val="clear" w:color="auto" w:fill="FFFFFF"/>
        </w:rPr>
        <w:t>I</w:t>
      </w:r>
      <w:proofErr w:type="spellEnd"/>
      <w:r w:rsidR="00531372">
        <w:rPr>
          <w:rFonts w:ascii="Arial" w:hAnsi="Arial" w:cs="Arial"/>
          <w:color w:val="202122"/>
          <w:sz w:val="21"/>
          <w:szCs w:val="21"/>
          <w:shd w:val="clear" w:color="auto" w:fill="FFFFFF"/>
          <w:lang w:val="sr-Cyrl-BA"/>
        </w:rPr>
        <w:t xml:space="preserve"> за првог архиепископа Србије. Сава је остао архиепископ све до 1233. Године, да би га тада заменио његов ученик </w:t>
      </w:r>
      <w:r w:rsidR="00763B07">
        <w:rPr>
          <w:rFonts w:ascii="Arial" w:hAnsi="Arial" w:cs="Arial"/>
          <w:color w:val="202122"/>
          <w:sz w:val="21"/>
          <w:szCs w:val="21"/>
          <w:shd w:val="clear" w:color="auto" w:fill="FFFFFF"/>
          <w:lang w:val="sr-Cyrl-BA"/>
        </w:rPr>
        <w:t>Арсеније</w:t>
      </w:r>
      <w:r w:rsidR="00763B07" w:rsidRPr="00531372">
        <w:rPr>
          <w:rFonts w:ascii="Arial" w:hAnsi="Arial" w:cs="Arial"/>
          <w:color w:val="202122"/>
          <w:sz w:val="21"/>
          <w:szCs w:val="21"/>
          <w:shd w:val="clear" w:color="auto" w:fill="FFFFFF"/>
        </w:rPr>
        <w:t xml:space="preserve"> </w:t>
      </w:r>
      <w:r w:rsidR="00763B07">
        <w:rPr>
          <w:rFonts w:ascii="Arial" w:hAnsi="Arial" w:cs="Arial"/>
          <w:color w:val="202122"/>
          <w:sz w:val="21"/>
          <w:szCs w:val="21"/>
          <w:shd w:val="clear" w:color="auto" w:fill="FFFFFF"/>
        </w:rPr>
        <w:t>I</w:t>
      </w:r>
      <w:r w:rsidR="00763B07">
        <w:rPr>
          <w:rFonts w:ascii="Arial" w:hAnsi="Arial" w:cs="Arial"/>
          <w:color w:val="202122"/>
          <w:sz w:val="21"/>
          <w:szCs w:val="21"/>
          <w:shd w:val="clear" w:color="auto" w:fill="FFFFFF"/>
          <w:lang w:val="sr-Cyrl-BA"/>
        </w:rPr>
        <w:t xml:space="preserve"> Сремац</w:t>
      </w:r>
      <w:r w:rsidR="00531372">
        <w:rPr>
          <w:rFonts w:ascii="Arial" w:hAnsi="Arial" w:cs="Arial"/>
          <w:color w:val="202122"/>
          <w:sz w:val="21"/>
          <w:szCs w:val="21"/>
          <w:shd w:val="clear" w:color="auto" w:fill="FFFFFF"/>
          <w:lang w:val="sr-Cyrl-BA"/>
        </w:rPr>
        <w:t>.</w:t>
      </w:r>
    </w:p>
    <w:p w:rsidR="00744EBC" w:rsidRDefault="00744EBC" w:rsidP="00F25F45">
      <w:pPr>
        <w:rPr>
          <w:rFonts w:ascii="Arial" w:hAnsi="Arial" w:cs="Arial"/>
          <w:color w:val="202122"/>
          <w:sz w:val="21"/>
          <w:szCs w:val="21"/>
          <w:shd w:val="clear" w:color="auto" w:fill="FFFFFF"/>
          <w:lang w:val="sr-Cyrl-BA"/>
        </w:rPr>
      </w:pPr>
    </w:p>
    <w:p w:rsidR="00744EBC" w:rsidRDefault="00744EBC" w:rsidP="00F25F45">
      <w:pPr>
        <w:rPr>
          <w:rFonts w:ascii="Arial" w:hAnsi="Arial" w:cs="Arial"/>
          <w:color w:val="202122"/>
          <w:sz w:val="21"/>
          <w:szCs w:val="21"/>
          <w:shd w:val="clear" w:color="auto" w:fill="FFFFFF"/>
          <w:lang w:val="sr-Cyrl-BA"/>
        </w:rPr>
      </w:pPr>
      <w:r>
        <w:rPr>
          <w:rFonts w:ascii="Arial" w:hAnsi="Arial" w:cs="Arial"/>
          <w:noProof/>
          <w:color w:val="202122"/>
          <w:sz w:val="21"/>
          <w:szCs w:val="21"/>
          <w:shd w:val="clear" w:color="auto" w:fill="FFFFFF"/>
        </w:rPr>
        <w:drawing>
          <wp:inline distT="0" distB="0" distL="0" distR="0">
            <wp:extent cx="1828800" cy="2505075"/>
            <wp:effectExtent l="19050" t="0" r="0" b="0"/>
            <wp:docPr id="9" name="Picture 8"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828800" cy="2505075"/>
                    </a:xfrm>
                    <a:prstGeom prst="rect">
                      <a:avLst/>
                    </a:prstGeom>
                  </pic:spPr>
                </pic:pic>
              </a:graphicData>
            </a:graphic>
          </wp:inline>
        </w:drawing>
      </w:r>
    </w:p>
    <w:p w:rsidR="00744EBC" w:rsidRDefault="00744EBC" w:rsidP="00F25F45">
      <w:pPr>
        <w:rPr>
          <w:rFonts w:ascii="Arial" w:hAnsi="Arial" w:cs="Arial"/>
          <w:color w:val="202122"/>
          <w:sz w:val="21"/>
          <w:szCs w:val="21"/>
          <w:shd w:val="clear" w:color="auto" w:fill="FFFFFF"/>
          <w:lang w:val="sr-Cyrl-BA"/>
        </w:rPr>
      </w:pPr>
    </w:p>
    <w:p w:rsidR="00744EBC" w:rsidRDefault="00744EBC" w:rsidP="00F25F45">
      <w:pPr>
        <w:rPr>
          <w:rFonts w:ascii="Arial" w:hAnsi="Arial" w:cs="Arial"/>
          <w:color w:val="202122"/>
          <w:sz w:val="21"/>
          <w:szCs w:val="21"/>
          <w:shd w:val="clear" w:color="auto" w:fill="FFFFFF"/>
          <w:lang w:val="sr-Cyrl-BA"/>
        </w:rPr>
      </w:pPr>
      <w:proofErr w:type="gramStart"/>
      <w:r>
        <w:rPr>
          <w:rFonts w:ascii="Arial" w:hAnsi="Arial" w:cs="Arial"/>
          <w:color w:val="202122"/>
          <w:sz w:val="21"/>
          <w:szCs w:val="21"/>
          <w:shd w:val="clear" w:color="auto" w:fill="FFFFFF"/>
        </w:rPr>
        <w:t>Д</w:t>
      </w:r>
      <w:r>
        <w:rPr>
          <w:rFonts w:ascii="Arial" w:hAnsi="Arial" w:cs="Arial"/>
          <w:color w:val="202122"/>
          <w:sz w:val="21"/>
          <w:szCs w:val="21"/>
          <w:shd w:val="clear" w:color="auto" w:fill="FFFFFF"/>
          <w:lang w:val="sr-Cyrl-BA"/>
        </w:rPr>
        <w:t>ва пута је путовао у Палестину. На повратку са другог од тих ходочашћа у Свету земљу, смрт га је затекла у тадашњој бугарској престоници Великом Трнову</w:t>
      </w:r>
      <w:r w:rsidR="009136E2">
        <w:rPr>
          <w:rFonts w:ascii="Arial" w:hAnsi="Arial" w:cs="Arial"/>
          <w:color w:val="202122"/>
          <w:sz w:val="21"/>
          <w:szCs w:val="21"/>
          <w:shd w:val="clear" w:color="auto" w:fill="FFFFFF"/>
          <w:lang w:val="sr-Cyrl-BA"/>
        </w:rPr>
        <w:t xml:space="preserve">. </w:t>
      </w:r>
      <w:r w:rsidR="009136E2">
        <w:rPr>
          <w:rFonts w:ascii="Arial" w:hAnsi="Arial" w:cs="Arial"/>
          <w:color w:val="202122"/>
          <w:sz w:val="21"/>
          <w:szCs w:val="21"/>
          <w:shd w:val="clear" w:color="auto" w:fill="FFFFFF"/>
        </w:rPr>
        <w:t>14.</w:t>
      </w:r>
      <w:proofErr w:type="gramEnd"/>
      <w:r w:rsidR="009136E2">
        <w:rPr>
          <w:rFonts w:ascii="Arial" w:hAnsi="Arial" w:cs="Arial"/>
          <w:color w:val="202122"/>
          <w:sz w:val="21"/>
          <w:szCs w:val="21"/>
          <w:shd w:val="clear" w:color="auto" w:fill="FFFFFF"/>
          <w:lang w:val="sr-Cyrl-BA"/>
        </w:rPr>
        <w:t xml:space="preserve"> ј</w:t>
      </w:r>
      <w:proofErr w:type="spellStart"/>
      <w:r w:rsidR="009136E2">
        <w:rPr>
          <w:rFonts w:ascii="Arial" w:hAnsi="Arial" w:cs="Arial"/>
          <w:color w:val="202122"/>
          <w:sz w:val="21"/>
          <w:szCs w:val="21"/>
          <w:shd w:val="clear" w:color="auto" w:fill="FFFFFF"/>
        </w:rPr>
        <w:t>ануара</w:t>
      </w:r>
      <w:proofErr w:type="spellEnd"/>
      <w:r w:rsidR="009136E2">
        <w:rPr>
          <w:rFonts w:ascii="Arial" w:hAnsi="Arial" w:cs="Arial"/>
          <w:color w:val="202122"/>
          <w:sz w:val="21"/>
          <w:szCs w:val="21"/>
          <w:shd w:val="clear" w:color="auto" w:fill="FFFFFF"/>
        </w:rPr>
        <w:t xml:space="preserve"> 1236</w:t>
      </w:r>
      <w:r w:rsidR="009136E2">
        <w:rPr>
          <w:rFonts w:ascii="Arial" w:hAnsi="Arial" w:cs="Arial"/>
          <w:color w:val="202122"/>
          <w:sz w:val="21"/>
          <w:szCs w:val="21"/>
          <w:shd w:val="clear" w:color="auto" w:fill="FFFFFF"/>
          <w:lang w:val="sr-Cyrl-BA"/>
        </w:rPr>
        <w:t xml:space="preserve">. </w:t>
      </w:r>
      <w:r w:rsidR="009136E2">
        <w:rPr>
          <w:rFonts w:ascii="Arial" w:hAnsi="Arial" w:cs="Arial"/>
          <w:color w:val="202122"/>
          <w:sz w:val="21"/>
          <w:szCs w:val="21"/>
          <w:shd w:val="clear" w:color="auto" w:fill="FFFFFF"/>
        </w:rPr>
        <w:t xml:space="preserve"> </w:t>
      </w:r>
      <w:proofErr w:type="gramStart"/>
      <w:r w:rsidR="009136E2">
        <w:rPr>
          <w:rFonts w:ascii="Arial" w:hAnsi="Arial" w:cs="Arial"/>
          <w:color w:val="202122"/>
          <w:sz w:val="21"/>
          <w:szCs w:val="21"/>
          <w:shd w:val="clear" w:color="auto" w:fill="FFFFFF"/>
        </w:rPr>
        <w:t>Њ</w:t>
      </w:r>
      <w:r w:rsidR="009136E2">
        <w:rPr>
          <w:rFonts w:ascii="Arial" w:hAnsi="Arial" w:cs="Arial"/>
          <w:color w:val="202122"/>
          <w:sz w:val="21"/>
          <w:szCs w:val="21"/>
          <w:shd w:val="clear" w:color="auto" w:fill="FFFFFF"/>
          <w:lang w:val="sr-Cyrl-BA"/>
        </w:rPr>
        <w:t>егове мошти је у манастир Милешеву пренео његов нећак, краљ Стефан Владислав</w:t>
      </w:r>
      <w:r>
        <w:rPr>
          <w:rFonts w:ascii="Arial" w:hAnsi="Arial" w:cs="Arial"/>
          <w:color w:val="202122"/>
          <w:sz w:val="21"/>
          <w:szCs w:val="21"/>
          <w:shd w:val="clear" w:color="auto" w:fill="FFFFFF"/>
        </w:rPr>
        <w:t> I.</w:t>
      </w:r>
      <w:proofErr w:type="gramEnd"/>
    </w:p>
    <w:p w:rsidR="009136E2" w:rsidRDefault="009136E2" w:rsidP="00F25F45">
      <w:pPr>
        <w:rPr>
          <w:rFonts w:ascii="Arial" w:hAnsi="Arial" w:cs="Arial"/>
          <w:color w:val="202122"/>
          <w:sz w:val="21"/>
          <w:szCs w:val="21"/>
          <w:shd w:val="clear" w:color="auto" w:fill="FFFFFF"/>
          <w:lang w:val="sr-Cyrl-BA"/>
        </w:rPr>
      </w:pPr>
    </w:p>
    <w:p w:rsidR="00744EBC" w:rsidRDefault="009136E2"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t>Сава је оставио више писаних дел</w:t>
      </w:r>
      <w:r>
        <w:rPr>
          <w:rFonts w:ascii="Arial" w:hAnsi="Arial" w:cs="Arial"/>
          <w:color w:val="202122"/>
          <w:sz w:val="21"/>
          <w:szCs w:val="21"/>
          <w:shd w:val="clear" w:color="auto" w:fill="FFFFFF"/>
        </w:rPr>
        <w:t>а. З</w:t>
      </w:r>
      <w:r>
        <w:rPr>
          <w:rFonts w:ascii="Arial" w:hAnsi="Arial" w:cs="Arial"/>
          <w:color w:val="202122"/>
          <w:sz w:val="21"/>
          <w:szCs w:val="21"/>
          <w:shd w:val="clear" w:color="auto" w:fill="FFFFFF"/>
          <w:lang w:val="sr-Cyrl-BA"/>
        </w:rPr>
        <w:t>ато је био један од значајних писаца</w:t>
      </w:r>
      <w:r>
        <w:rPr>
          <w:rFonts w:ascii="Arial" w:hAnsi="Arial" w:cs="Arial"/>
          <w:color w:val="202122"/>
          <w:sz w:val="21"/>
          <w:szCs w:val="21"/>
          <w:shd w:val="clear" w:color="auto" w:fill="FFFFFF"/>
        </w:rPr>
        <w:t xml:space="preserve"> и п</w:t>
      </w:r>
      <w:r>
        <w:rPr>
          <w:rFonts w:ascii="Arial" w:hAnsi="Arial" w:cs="Arial"/>
          <w:color w:val="202122"/>
          <w:sz w:val="21"/>
          <w:szCs w:val="21"/>
          <w:shd w:val="clear" w:color="auto" w:fill="FFFFFF"/>
          <w:lang w:val="sr-Cyrl-BA"/>
        </w:rPr>
        <w:t>равника из</w:t>
      </w:r>
      <w:r>
        <w:rPr>
          <w:rFonts w:ascii="Arial" w:hAnsi="Arial" w:cs="Arial"/>
          <w:color w:val="202122"/>
          <w:sz w:val="21"/>
          <w:szCs w:val="21"/>
          <w:shd w:val="clear" w:color="auto" w:fill="FFFFFF"/>
        </w:rPr>
        <w:t xml:space="preserve"> с</w:t>
      </w:r>
      <w:r>
        <w:rPr>
          <w:rFonts w:ascii="Arial" w:hAnsi="Arial" w:cs="Arial"/>
          <w:color w:val="202122"/>
          <w:sz w:val="21"/>
          <w:szCs w:val="21"/>
          <w:shd w:val="clear" w:color="auto" w:fill="FFFFFF"/>
          <w:lang w:val="sr-Cyrl-BA"/>
        </w:rPr>
        <w:t>редњег века код Срб</w:t>
      </w:r>
      <w:r>
        <w:rPr>
          <w:rFonts w:ascii="Arial" w:hAnsi="Arial" w:cs="Arial"/>
          <w:color w:val="202122"/>
          <w:sz w:val="21"/>
          <w:szCs w:val="21"/>
          <w:shd w:val="clear" w:color="auto" w:fill="FFFFFF"/>
        </w:rPr>
        <w:t>а. Њ</w:t>
      </w:r>
      <w:r>
        <w:rPr>
          <w:rFonts w:ascii="Arial" w:hAnsi="Arial" w:cs="Arial"/>
          <w:color w:val="202122"/>
          <w:sz w:val="21"/>
          <w:szCs w:val="21"/>
          <w:shd w:val="clear" w:color="auto" w:fill="FFFFFF"/>
          <w:lang w:val="sr-Cyrl-BA"/>
        </w:rPr>
        <w:t>егова најзначајнија писана дела су: Житије Светог Симеона, Карејски типик, Хиландарски типик</w:t>
      </w:r>
      <w:r w:rsidR="001E1FFE">
        <w:rPr>
          <w:rFonts w:ascii="Arial" w:hAnsi="Arial" w:cs="Arial"/>
          <w:color w:val="202122"/>
          <w:sz w:val="21"/>
          <w:szCs w:val="21"/>
          <w:shd w:val="clear" w:color="auto" w:fill="FFFFFF"/>
          <w:lang w:val="sr-Cyrl-BA"/>
        </w:rPr>
        <w:t>, Студенички типик и Законоправило.</w:t>
      </w:r>
    </w:p>
    <w:p w:rsidR="001E1FFE" w:rsidRDefault="001E1FFE" w:rsidP="00F25F45">
      <w:pPr>
        <w:rPr>
          <w:rFonts w:ascii="Arial" w:hAnsi="Arial" w:cs="Arial"/>
          <w:color w:val="202122"/>
          <w:sz w:val="21"/>
          <w:szCs w:val="21"/>
          <w:shd w:val="clear" w:color="auto" w:fill="FFFFFF"/>
          <w:lang w:val="sr-Cyrl-BA"/>
        </w:rPr>
      </w:pPr>
    </w:p>
    <w:p w:rsidR="001E1FFE" w:rsidRDefault="001E1FFE" w:rsidP="00F25F45">
      <w:pPr>
        <w:rPr>
          <w:rFonts w:ascii="Arial" w:hAnsi="Arial" w:cs="Arial"/>
          <w:color w:val="202122"/>
          <w:sz w:val="21"/>
          <w:szCs w:val="21"/>
          <w:shd w:val="clear" w:color="auto" w:fill="FFFFFF"/>
          <w:lang w:val="sr-Cyrl-BA"/>
        </w:rPr>
      </w:pPr>
      <w:r>
        <w:rPr>
          <w:rFonts w:ascii="Arial" w:hAnsi="Arial" w:cs="Arial"/>
          <w:color w:val="202122"/>
          <w:sz w:val="21"/>
          <w:szCs w:val="21"/>
          <w:shd w:val="clear" w:color="auto" w:fill="FFFFFF"/>
          <w:lang w:val="sr-Cyrl-BA"/>
        </w:rPr>
        <w:t>Житије Светог Симеона</w:t>
      </w:r>
    </w:p>
    <w:p w:rsidR="001E1FFE" w:rsidRDefault="001E1FFE" w:rsidP="00F25F45">
      <w:pPr>
        <w:rPr>
          <w:rFonts w:ascii="Arial" w:hAnsi="Arial" w:cs="Arial"/>
          <w:color w:val="202122"/>
          <w:sz w:val="21"/>
          <w:szCs w:val="21"/>
          <w:shd w:val="clear" w:color="auto" w:fill="FFFFFF"/>
          <w:lang w:val="sr-Cyrl-BA"/>
        </w:rPr>
      </w:pPr>
    </w:p>
    <w:p w:rsidR="001E1FFE" w:rsidRDefault="001E1FFE" w:rsidP="001E1FFE">
      <w:pPr>
        <w:rPr>
          <w:rFonts w:ascii="Arial" w:hAnsi="Arial" w:cs="Arial"/>
          <w:color w:val="202122"/>
          <w:sz w:val="21"/>
          <w:szCs w:val="21"/>
          <w:lang w:val="sr-Cyrl-BA"/>
        </w:rPr>
      </w:pPr>
      <w:r w:rsidRPr="001E1FFE">
        <w:rPr>
          <w:rFonts w:ascii="Arial" w:hAnsi="Arial" w:cs="Arial"/>
          <w:noProof/>
          <w:color w:val="202122"/>
          <w:sz w:val="21"/>
          <w:szCs w:val="21"/>
          <w:shd w:val="clear" w:color="auto" w:fill="FFFFFF"/>
        </w:rPr>
        <w:drawing>
          <wp:inline distT="0" distB="0" distL="0" distR="0">
            <wp:extent cx="5410200" cy="2009775"/>
            <wp:effectExtent l="19050" t="0" r="0" b="0"/>
            <wp:docPr id="12" name="Picture 40" descr="Житије Светог Симеона“, Свети Сава | Srpski jezik i književ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Житије Светог Симеона“, Свети Сава | Srpski jezik i književnost"/>
                    <pic:cNvPicPr>
                      <a:picLocks noChangeAspect="1" noChangeArrowheads="1"/>
                    </pic:cNvPicPr>
                  </pic:nvPicPr>
                  <pic:blipFill>
                    <a:blip r:embed="rId9"/>
                    <a:srcRect/>
                    <a:stretch>
                      <a:fillRect/>
                    </a:stretch>
                  </pic:blipFill>
                  <pic:spPr bwMode="auto">
                    <a:xfrm>
                      <a:off x="0" y="0"/>
                      <a:ext cx="5410297" cy="2009811"/>
                    </a:xfrm>
                    <a:prstGeom prst="rect">
                      <a:avLst/>
                    </a:prstGeom>
                    <a:noFill/>
                    <a:ln w="9525">
                      <a:noFill/>
                      <a:miter lim="800000"/>
                      <a:headEnd/>
                      <a:tailEnd/>
                    </a:ln>
                  </pic:spPr>
                </pic:pic>
              </a:graphicData>
            </a:graphic>
          </wp:inline>
        </w:drawing>
      </w:r>
    </w:p>
    <w:p w:rsidR="001E1FFE" w:rsidRDefault="001E1FFE" w:rsidP="001E1FFE">
      <w:pPr>
        <w:rPr>
          <w:rFonts w:ascii="Arial" w:hAnsi="Arial" w:cs="Arial"/>
          <w:color w:val="202122"/>
          <w:sz w:val="21"/>
          <w:szCs w:val="21"/>
          <w:lang w:val="sr-Cyrl-BA"/>
        </w:rPr>
      </w:pPr>
    </w:p>
    <w:p w:rsidR="001E1FFE" w:rsidRPr="001E1FFE" w:rsidRDefault="001E1FFE" w:rsidP="001E1FFE">
      <w:pPr>
        <w:rPr>
          <w:rFonts w:ascii="Arial" w:hAnsi="Arial" w:cs="Arial"/>
          <w:color w:val="202122"/>
          <w:sz w:val="21"/>
          <w:szCs w:val="21"/>
          <w:shd w:val="clear" w:color="auto" w:fill="FFFFFF"/>
          <w:lang w:val="sr-Cyrl-BA"/>
        </w:rPr>
      </w:pPr>
      <w:r>
        <w:rPr>
          <w:rFonts w:ascii="Arial" w:hAnsi="Arial" w:cs="Arial"/>
          <w:color w:val="202122"/>
          <w:sz w:val="21"/>
          <w:szCs w:val="21"/>
          <w:lang w:val="sr-Cyrl-BA"/>
        </w:rPr>
        <w:t xml:space="preserve">Образујући будуће слижбенике православне цркве стекао је велике заслуге за развој школства и просвете код Срба у средњем веку. </w:t>
      </w:r>
      <w:r>
        <w:rPr>
          <w:rFonts w:ascii="Arial" w:hAnsi="Arial" w:cs="Arial"/>
          <w:color w:val="202122"/>
          <w:sz w:val="21"/>
          <w:szCs w:val="21"/>
        </w:rPr>
        <w:t>У </w:t>
      </w:r>
      <w:r>
        <w:rPr>
          <w:rFonts w:ascii="Arial" w:hAnsi="Arial" w:cs="Arial"/>
          <w:color w:val="202122"/>
          <w:sz w:val="21"/>
          <w:szCs w:val="21"/>
          <w:lang w:val="sr-Cyrl-BA"/>
        </w:rPr>
        <w:t xml:space="preserve">Србији и Републици Српској се дан његове смрти </w:t>
      </w:r>
      <w:proofErr w:type="gramStart"/>
      <w:r>
        <w:rPr>
          <w:rFonts w:ascii="Arial" w:hAnsi="Arial" w:cs="Arial"/>
          <w:color w:val="202122"/>
          <w:sz w:val="21"/>
          <w:szCs w:val="21"/>
          <w:lang w:val="sr-Cyrl-BA"/>
        </w:rPr>
        <w:t>( 27</w:t>
      </w:r>
      <w:proofErr w:type="gramEnd"/>
      <w:r>
        <w:rPr>
          <w:rFonts w:ascii="Arial" w:hAnsi="Arial" w:cs="Arial"/>
          <w:color w:val="202122"/>
          <w:sz w:val="21"/>
          <w:szCs w:val="21"/>
          <w:lang w:val="sr-Cyrl-BA"/>
        </w:rPr>
        <w:t xml:space="preserve">. </w:t>
      </w:r>
      <w:r w:rsidR="00A22CBE">
        <w:rPr>
          <w:rFonts w:ascii="Arial" w:hAnsi="Arial" w:cs="Arial"/>
          <w:color w:val="202122"/>
          <w:sz w:val="21"/>
          <w:szCs w:val="21"/>
          <w:lang w:val="sr-Cyrl-BA"/>
        </w:rPr>
        <w:t>ј</w:t>
      </w:r>
      <w:r>
        <w:rPr>
          <w:rFonts w:ascii="Arial" w:hAnsi="Arial" w:cs="Arial"/>
          <w:color w:val="202122"/>
          <w:sz w:val="21"/>
          <w:szCs w:val="21"/>
          <w:lang w:val="sr-Cyrl-BA"/>
        </w:rPr>
        <w:t>ануар по новом календару ) обележава као Дан просвете.</w:t>
      </w:r>
      <w:r>
        <w:rPr>
          <w:rFonts w:ascii="Arial" w:hAnsi="Arial" w:cs="Arial"/>
          <w:color w:val="202122"/>
          <w:sz w:val="21"/>
          <w:szCs w:val="21"/>
        </w:rPr>
        <w:t xml:space="preserve"> </w:t>
      </w:r>
    </w:p>
    <w:p w:rsidR="001E1FFE" w:rsidRDefault="001E1FFE" w:rsidP="001E1FFE">
      <w:pPr>
        <w:pStyle w:val="NormalWeb"/>
        <w:shd w:val="clear" w:color="auto" w:fill="FFFFFF"/>
        <w:spacing w:before="120" w:beforeAutospacing="0" w:after="120" w:afterAutospacing="0"/>
        <w:rPr>
          <w:rFonts w:ascii="Arial" w:hAnsi="Arial" w:cs="Arial"/>
          <w:color w:val="202122"/>
          <w:sz w:val="21"/>
          <w:szCs w:val="21"/>
          <w:lang w:val="sr-Cyrl-BA"/>
        </w:rPr>
      </w:pPr>
      <w:proofErr w:type="gramStart"/>
      <w:r>
        <w:rPr>
          <w:rFonts w:ascii="Arial" w:hAnsi="Arial" w:cs="Arial"/>
          <w:color w:val="202122"/>
          <w:sz w:val="21"/>
          <w:szCs w:val="21"/>
        </w:rPr>
        <w:t>С</w:t>
      </w:r>
      <w:r>
        <w:rPr>
          <w:rFonts w:ascii="Arial" w:hAnsi="Arial" w:cs="Arial"/>
          <w:color w:val="202122"/>
          <w:sz w:val="21"/>
          <w:szCs w:val="21"/>
          <w:lang w:val="sr-Cyrl-BA"/>
        </w:rPr>
        <w:t>авин култ у народу био је јак.</w:t>
      </w:r>
      <w:proofErr w:type="gramEnd"/>
      <w:r>
        <w:rPr>
          <w:rFonts w:ascii="Arial" w:hAnsi="Arial" w:cs="Arial"/>
          <w:color w:val="202122"/>
          <w:sz w:val="21"/>
          <w:szCs w:val="21"/>
          <w:lang w:val="sr-Cyrl-BA"/>
        </w:rPr>
        <w:t xml:space="preserve"> После једног устанка Срба против О</w:t>
      </w:r>
      <w:r w:rsidR="00A22CBE">
        <w:rPr>
          <w:rFonts w:ascii="Arial" w:hAnsi="Arial" w:cs="Arial"/>
          <w:color w:val="202122"/>
          <w:sz w:val="21"/>
          <w:szCs w:val="21"/>
          <w:lang w:val="sr-Cyrl-BA"/>
        </w:rPr>
        <w:t>сманског царства, турски заповедник Синан-паша је наредио да се спале мошти Светог Саве на Врачару вероватно 1594. На месту где се мисли да је била дигнута ломача да уништи остатке Светог Саве сазидан је Храм Светог Саве, највећа православна богомоља код Срба</w:t>
      </w:r>
      <w:r>
        <w:rPr>
          <w:rFonts w:ascii="Arial" w:hAnsi="Arial" w:cs="Arial"/>
          <w:color w:val="202122"/>
          <w:sz w:val="21"/>
          <w:szCs w:val="21"/>
        </w:rPr>
        <w:t xml:space="preserve">. </w:t>
      </w:r>
    </w:p>
    <w:p w:rsidR="00A22CBE" w:rsidRDefault="00A22CBE" w:rsidP="001E1FFE">
      <w:pPr>
        <w:pStyle w:val="NormalWeb"/>
        <w:shd w:val="clear" w:color="auto" w:fill="FFFFFF"/>
        <w:spacing w:before="120" w:beforeAutospacing="0" w:after="120" w:afterAutospacing="0"/>
        <w:rPr>
          <w:rFonts w:ascii="Arial" w:hAnsi="Arial" w:cs="Arial"/>
          <w:color w:val="202122"/>
          <w:sz w:val="21"/>
          <w:szCs w:val="21"/>
          <w:lang w:val="sr-Cyrl-BA"/>
        </w:rPr>
      </w:pPr>
    </w:p>
    <w:p w:rsidR="00A22CBE" w:rsidRDefault="00A22CBE" w:rsidP="001E1FFE">
      <w:pPr>
        <w:pStyle w:val="NormalWeb"/>
        <w:shd w:val="clear" w:color="auto" w:fill="FFFFFF"/>
        <w:spacing w:before="120" w:beforeAutospacing="0" w:after="120" w:afterAutospacing="0"/>
        <w:rPr>
          <w:rFonts w:ascii="Arial" w:hAnsi="Arial" w:cs="Arial"/>
          <w:color w:val="202122"/>
          <w:sz w:val="21"/>
          <w:szCs w:val="21"/>
          <w:lang w:val="sr-Cyrl-BA"/>
        </w:rPr>
      </w:pPr>
      <w:r>
        <w:rPr>
          <w:noProof/>
        </w:rPr>
        <w:drawing>
          <wp:inline distT="0" distB="0" distL="0" distR="0">
            <wp:extent cx="5972810" cy="3333750"/>
            <wp:effectExtent l="19050" t="0" r="8890" b="0"/>
            <wp:docPr id="43" name="Picture 43" descr="Hram Svetog Save Beo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ram Svetog Save Beograd"/>
                    <pic:cNvPicPr>
                      <a:picLocks noChangeAspect="1" noChangeArrowheads="1"/>
                    </pic:cNvPicPr>
                  </pic:nvPicPr>
                  <pic:blipFill>
                    <a:blip r:embed="rId10"/>
                    <a:srcRect/>
                    <a:stretch>
                      <a:fillRect/>
                    </a:stretch>
                  </pic:blipFill>
                  <pic:spPr bwMode="auto">
                    <a:xfrm>
                      <a:off x="0" y="0"/>
                      <a:ext cx="5972810" cy="3333750"/>
                    </a:xfrm>
                    <a:prstGeom prst="rect">
                      <a:avLst/>
                    </a:prstGeom>
                    <a:noFill/>
                    <a:ln w="9525">
                      <a:noFill/>
                      <a:miter lim="800000"/>
                      <a:headEnd/>
                      <a:tailEnd/>
                    </a:ln>
                  </pic:spPr>
                </pic:pic>
              </a:graphicData>
            </a:graphic>
          </wp:inline>
        </w:drawing>
      </w:r>
    </w:p>
    <w:p w:rsidR="00A22CBE" w:rsidRDefault="00A22CBE" w:rsidP="001E1FFE">
      <w:pPr>
        <w:pStyle w:val="NormalWeb"/>
        <w:shd w:val="clear" w:color="auto" w:fill="FFFFFF"/>
        <w:spacing w:before="120" w:beforeAutospacing="0" w:after="120" w:afterAutospacing="0"/>
        <w:rPr>
          <w:rFonts w:ascii="Arial" w:hAnsi="Arial" w:cs="Arial"/>
          <w:color w:val="202122"/>
          <w:sz w:val="21"/>
          <w:szCs w:val="21"/>
          <w:lang w:val="sr-Cyrl-BA"/>
        </w:rPr>
      </w:pPr>
      <w:r>
        <w:rPr>
          <w:noProof/>
        </w:rPr>
        <w:drawing>
          <wp:inline distT="0" distB="0" distL="0" distR="0">
            <wp:extent cx="5972137" cy="2886075"/>
            <wp:effectExtent l="19050" t="0" r="0" b="0"/>
            <wp:docPr id="46" name="Picture 46" descr="Posetite Hram Svetog Save, najveću pravoslavnu sveti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setite Hram Svetog Save, najveću pravoslavnu svetinju"/>
                    <pic:cNvPicPr>
                      <a:picLocks noChangeAspect="1" noChangeArrowheads="1"/>
                    </pic:cNvPicPr>
                  </pic:nvPicPr>
                  <pic:blipFill>
                    <a:blip r:embed="rId11"/>
                    <a:srcRect/>
                    <a:stretch>
                      <a:fillRect/>
                    </a:stretch>
                  </pic:blipFill>
                  <pic:spPr bwMode="auto">
                    <a:xfrm>
                      <a:off x="0" y="0"/>
                      <a:ext cx="5972810" cy="2886400"/>
                    </a:xfrm>
                    <a:prstGeom prst="rect">
                      <a:avLst/>
                    </a:prstGeom>
                    <a:noFill/>
                    <a:ln w="9525">
                      <a:noFill/>
                      <a:miter lim="800000"/>
                      <a:headEnd/>
                      <a:tailEnd/>
                    </a:ln>
                  </pic:spPr>
                </pic:pic>
              </a:graphicData>
            </a:graphic>
          </wp:inline>
        </w:drawing>
      </w:r>
    </w:p>
    <w:p w:rsidR="00763B07" w:rsidRPr="002B6494" w:rsidRDefault="00A22CBE" w:rsidP="002B6494">
      <w:pPr>
        <w:pStyle w:val="NormalWeb"/>
        <w:shd w:val="clear" w:color="auto" w:fill="FFFFFF"/>
        <w:spacing w:before="120" w:beforeAutospacing="0" w:after="120" w:afterAutospacing="0"/>
        <w:rPr>
          <w:rStyle w:val="IntenseEmphasis"/>
          <w:rFonts w:ascii="Arial" w:hAnsi="Arial" w:cs="Arial"/>
          <w:b w:val="0"/>
          <w:bCs w:val="0"/>
          <w:i w:val="0"/>
          <w:iCs w:val="0"/>
          <w:color w:val="202122"/>
          <w:sz w:val="21"/>
          <w:szCs w:val="21"/>
        </w:rPr>
      </w:pPr>
      <w:r>
        <w:rPr>
          <w:rFonts w:ascii="Arial" w:hAnsi="Arial" w:cs="Arial"/>
          <w:color w:val="202122"/>
          <w:sz w:val="21"/>
          <w:szCs w:val="21"/>
          <w:lang w:val="sr-Cyrl-BA"/>
        </w:rPr>
        <w:tab/>
      </w:r>
      <w:r>
        <w:rPr>
          <w:rFonts w:ascii="Arial" w:hAnsi="Arial" w:cs="Arial"/>
          <w:color w:val="202122"/>
          <w:sz w:val="21"/>
          <w:szCs w:val="21"/>
          <w:lang w:val="sr-Cyrl-BA"/>
        </w:rPr>
        <w:tab/>
      </w:r>
      <w:r>
        <w:rPr>
          <w:rFonts w:ascii="Arial" w:hAnsi="Arial" w:cs="Arial"/>
          <w:color w:val="202122"/>
          <w:sz w:val="21"/>
          <w:szCs w:val="21"/>
          <w:lang w:val="sr-Cyrl-BA"/>
        </w:rPr>
        <w:tab/>
      </w:r>
      <w:r>
        <w:rPr>
          <w:rFonts w:ascii="Arial" w:hAnsi="Arial" w:cs="Arial"/>
          <w:color w:val="202122"/>
          <w:sz w:val="21"/>
          <w:szCs w:val="21"/>
          <w:lang w:val="sr-Cyrl-BA"/>
        </w:rPr>
        <w:tab/>
      </w:r>
      <w:r>
        <w:rPr>
          <w:rFonts w:ascii="Arial" w:hAnsi="Arial" w:cs="Arial"/>
          <w:color w:val="202122"/>
          <w:sz w:val="21"/>
          <w:szCs w:val="21"/>
          <w:lang w:val="sr-Cyrl-BA"/>
        </w:rPr>
        <w:tab/>
      </w:r>
      <w:r>
        <w:rPr>
          <w:rFonts w:ascii="Arial" w:hAnsi="Arial" w:cs="Arial"/>
          <w:color w:val="202122"/>
          <w:sz w:val="21"/>
          <w:szCs w:val="21"/>
          <w:lang w:val="sr-Cyrl-BA"/>
        </w:rPr>
        <w:tab/>
      </w:r>
      <w:r>
        <w:rPr>
          <w:rFonts w:ascii="Arial" w:hAnsi="Arial" w:cs="Arial"/>
          <w:color w:val="202122"/>
          <w:sz w:val="21"/>
          <w:szCs w:val="21"/>
          <w:lang w:val="sr-Cyrl-BA"/>
        </w:rPr>
        <w:tab/>
      </w:r>
      <w:r w:rsidR="008A6009">
        <w:rPr>
          <w:rFonts w:ascii="Arial" w:hAnsi="Arial" w:cs="Arial"/>
          <w:color w:val="202122"/>
          <w:sz w:val="21"/>
          <w:szCs w:val="21"/>
          <w:lang/>
        </w:rPr>
        <w:tab/>
      </w:r>
      <w:r w:rsidR="008A6009">
        <w:rPr>
          <w:rFonts w:ascii="Arial" w:hAnsi="Arial" w:cs="Arial"/>
          <w:color w:val="202122"/>
          <w:sz w:val="21"/>
          <w:szCs w:val="21"/>
          <w:lang/>
        </w:rPr>
        <w:tab/>
      </w:r>
      <w:proofErr w:type="spellStart"/>
      <w:r w:rsidR="002B6494">
        <w:rPr>
          <w:rFonts w:ascii="Arial" w:hAnsi="Arial" w:cs="Arial"/>
          <w:color w:val="202122"/>
          <w:sz w:val="21"/>
          <w:szCs w:val="21"/>
        </w:rPr>
        <w:t>Mилица</w:t>
      </w:r>
      <w:proofErr w:type="spellEnd"/>
      <w:r w:rsidR="002B6494">
        <w:rPr>
          <w:rFonts w:ascii="Arial" w:hAnsi="Arial" w:cs="Arial"/>
          <w:color w:val="202122"/>
          <w:sz w:val="21"/>
          <w:szCs w:val="21"/>
        </w:rPr>
        <w:t xml:space="preserve"> </w:t>
      </w:r>
      <w:proofErr w:type="spellStart"/>
      <w:r w:rsidR="002B6494">
        <w:rPr>
          <w:rFonts w:ascii="Arial" w:hAnsi="Arial" w:cs="Arial"/>
          <w:color w:val="202122"/>
          <w:sz w:val="21"/>
          <w:szCs w:val="21"/>
        </w:rPr>
        <w:t>Вукобратовић</w:t>
      </w:r>
      <w:proofErr w:type="spellEnd"/>
      <w:r w:rsidR="002B6494">
        <w:rPr>
          <w:rFonts w:ascii="Arial" w:hAnsi="Arial" w:cs="Arial"/>
          <w:color w:val="202122"/>
          <w:sz w:val="21"/>
          <w:szCs w:val="21"/>
        </w:rPr>
        <w:t xml:space="preserve"> VIII-2</w:t>
      </w:r>
      <w:r w:rsidR="00744EBC">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r w:rsidR="00763B07">
        <w:rPr>
          <w:rFonts w:ascii="Arial" w:hAnsi="Arial" w:cs="Arial"/>
          <w:noProof/>
          <w:color w:val="202122"/>
          <w:sz w:val="21"/>
          <w:szCs w:val="21"/>
          <w:shd w:val="clear" w:color="auto" w:fill="FFFFFF"/>
          <w:lang w:val="sr-Cyrl-BA"/>
        </w:rPr>
        <w:tab/>
      </w:r>
    </w:p>
    <w:sectPr w:rsidR="00763B07" w:rsidRPr="002B6494" w:rsidSect="00836AB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D4F52"/>
    <w:rsid w:val="001E1FFE"/>
    <w:rsid w:val="002B6494"/>
    <w:rsid w:val="002D4F52"/>
    <w:rsid w:val="00341B1C"/>
    <w:rsid w:val="003E39B1"/>
    <w:rsid w:val="00531372"/>
    <w:rsid w:val="00710C90"/>
    <w:rsid w:val="00744EBC"/>
    <w:rsid w:val="00763B07"/>
    <w:rsid w:val="00836ABD"/>
    <w:rsid w:val="008A6009"/>
    <w:rsid w:val="008C4F01"/>
    <w:rsid w:val="008E13BC"/>
    <w:rsid w:val="009136E2"/>
    <w:rsid w:val="00A22CBE"/>
    <w:rsid w:val="00AF4DC4"/>
    <w:rsid w:val="00B37A15"/>
    <w:rsid w:val="00CC3D34"/>
    <w:rsid w:val="00CF16E4"/>
    <w:rsid w:val="00DC64B8"/>
    <w:rsid w:val="00F25F45"/>
    <w:rsid w:val="00F57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4F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4F5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2D4F52"/>
    <w:rPr>
      <w:color w:val="0000FF"/>
      <w:u w:val="single"/>
    </w:rPr>
  </w:style>
  <w:style w:type="paragraph" w:styleId="BalloonText">
    <w:name w:val="Balloon Text"/>
    <w:basedOn w:val="Normal"/>
    <w:link w:val="BalloonTextChar"/>
    <w:uiPriority w:val="99"/>
    <w:semiHidden/>
    <w:unhideWhenUsed/>
    <w:rsid w:val="003E39B1"/>
    <w:rPr>
      <w:rFonts w:ascii="Tahoma" w:hAnsi="Tahoma" w:cs="Tahoma"/>
      <w:sz w:val="16"/>
      <w:szCs w:val="16"/>
    </w:rPr>
  </w:style>
  <w:style w:type="character" w:customStyle="1" w:styleId="BalloonTextChar">
    <w:name w:val="Balloon Text Char"/>
    <w:basedOn w:val="DefaultParagraphFont"/>
    <w:link w:val="BalloonText"/>
    <w:uiPriority w:val="99"/>
    <w:semiHidden/>
    <w:rsid w:val="003E39B1"/>
    <w:rPr>
      <w:rFonts w:ascii="Tahoma" w:hAnsi="Tahoma" w:cs="Tahoma"/>
      <w:sz w:val="16"/>
      <w:szCs w:val="16"/>
    </w:rPr>
  </w:style>
  <w:style w:type="character" w:styleId="Strong">
    <w:name w:val="Strong"/>
    <w:basedOn w:val="DefaultParagraphFont"/>
    <w:uiPriority w:val="22"/>
    <w:qFormat/>
    <w:rsid w:val="00DC64B8"/>
    <w:rPr>
      <w:b/>
      <w:bCs/>
    </w:rPr>
  </w:style>
  <w:style w:type="character" w:styleId="IntenseEmphasis">
    <w:name w:val="Intense Emphasis"/>
    <w:basedOn w:val="DefaultParagraphFont"/>
    <w:uiPriority w:val="21"/>
    <w:qFormat/>
    <w:rsid w:val="00DC64B8"/>
    <w:rPr>
      <w:b/>
      <w:bCs/>
      <w:i/>
      <w:iCs/>
      <w:color w:val="4F81BD" w:themeColor="accent1"/>
    </w:rPr>
  </w:style>
  <w:style w:type="paragraph" w:styleId="NormalWeb">
    <w:name w:val="Normal (Web)"/>
    <w:basedOn w:val="Normal"/>
    <w:uiPriority w:val="99"/>
    <w:unhideWhenUsed/>
    <w:rsid w:val="001E1FF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37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C2D1-8AA3-4959-8CA2-0BD48074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dc:creator>
  <cp:lastModifiedBy>Milica</cp:lastModifiedBy>
  <cp:revision>6</cp:revision>
  <dcterms:created xsi:type="dcterms:W3CDTF">2021-01-23T13:59:00Z</dcterms:created>
  <dcterms:modified xsi:type="dcterms:W3CDTF">2021-01-23T18:04:00Z</dcterms:modified>
</cp:coreProperties>
</file>